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2379" w14:textId="77777777" w:rsidR="008C24D6" w:rsidRDefault="00E238D3">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503298856" behindDoc="0" locked="0" layoutInCell="1" allowOverlap="1" wp14:anchorId="1DC9CADA" wp14:editId="6177D679">
                <wp:simplePos x="0" y="0"/>
                <wp:positionH relativeFrom="column">
                  <wp:posOffset>4747260</wp:posOffset>
                </wp:positionH>
                <wp:positionV relativeFrom="paragraph">
                  <wp:posOffset>53340</wp:posOffset>
                </wp:positionV>
                <wp:extent cx="1005840" cy="571500"/>
                <wp:effectExtent l="0" t="0" r="22860" b="19050"/>
                <wp:wrapNone/>
                <wp:docPr id="9" name="Text Box 9"/>
                <wp:cNvGraphicFramePr/>
                <a:graphic xmlns:a="http://schemas.openxmlformats.org/drawingml/2006/main">
                  <a:graphicData uri="http://schemas.microsoft.com/office/word/2010/wordprocessingShape">
                    <wps:wsp>
                      <wps:cNvSpPr txBox="1"/>
                      <wps:spPr>
                        <a:xfrm>
                          <a:off x="0" y="0"/>
                          <a:ext cx="100584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6B4E6" w14:textId="77777777" w:rsidR="00E238D3" w:rsidRDefault="00E238D3">
                            <w:r w:rsidRPr="00E238D3">
                              <w:rPr>
                                <w:noProof/>
                              </w:rPr>
                              <w:drawing>
                                <wp:inline distT="0" distB="0" distL="0" distR="0" wp14:anchorId="65CC42E1" wp14:editId="682E9457">
                                  <wp:extent cx="838200" cy="533400"/>
                                  <wp:effectExtent l="0" t="0" r="0" b="0"/>
                                  <wp:docPr id="10" name="Picture 10" descr="C:\Users\kethompson\Pictures\DNR_Logo - color - vertical (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DNR_Logo - color - vertical (2) (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040" cy="543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9CADA" id="_x0000_t202" coordsize="21600,21600" o:spt="202" path="m,l,21600r21600,l21600,xe">
                <v:stroke joinstyle="miter"/>
                <v:path gradientshapeok="t" o:connecttype="rect"/>
              </v:shapetype>
              <v:shape id="Text Box 9" o:spid="_x0000_s1026" type="#_x0000_t202" style="position:absolute;left:0;text-align:left;margin-left:373.8pt;margin-top:4.2pt;width:79.2pt;height:45pt;z-index:503298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" fillcolor="white [3201]" strokeweight=".5pt">
                <v:textbox>
                  <w:txbxContent>
                    <w:p w14:paraId="7846B4E6" w14:textId="77777777" w:rsidR="00E238D3" w:rsidRDefault="00E238D3">
                      <w:r w:rsidRPr="00E238D3">
                        <w:rPr>
                          <w:noProof/>
                        </w:rPr>
                        <w:drawing>
                          <wp:inline distT="0" distB="0" distL="0" distR="0" wp14:anchorId="65CC42E1" wp14:editId="682E9457">
                            <wp:extent cx="838200" cy="533400"/>
                            <wp:effectExtent l="0" t="0" r="0" b="0"/>
                            <wp:docPr id="10" name="Picture 10" descr="C:\Users\kethompson\Pictures\DNR_Logo - color - vertical (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DNR_Logo - color - vertical (2) (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040" cy="543480"/>
                                    </a:xfrm>
                                    <a:prstGeom prst="rect">
                                      <a:avLst/>
                                    </a:prstGeom>
                                    <a:noFill/>
                                    <a:ln>
                                      <a:noFill/>
                                    </a:ln>
                                  </pic:spPr>
                                </pic:pic>
                              </a:graphicData>
                            </a:graphic>
                          </wp:inline>
                        </w:drawing>
                      </w:r>
                    </w:p>
                  </w:txbxContent>
                </v:textbox>
              </v:shape>
            </w:pict>
          </mc:Fallback>
        </mc:AlternateContent>
      </w:r>
      <w:r w:rsidR="00E94512">
        <w:rPr>
          <w:rFonts w:ascii="Times New Roman"/>
          <w:noProof/>
          <w:sz w:val="20"/>
        </w:rPr>
        <mc:AlternateContent>
          <mc:Choice Requires="wps">
            <w:drawing>
              <wp:anchor distT="0" distB="0" distL="114300" distR="114300" simplePos="0" relativeHeight="503297832" behindDoc="0" locked="0" layoutInCell="1" allowOverlap="1" wp14:anchorId="4D6BD286" wp14:editId="3C782E1B">
                <wp:simplePos x="0" y="0"/>
                <wp:positionH relativeFrom="column">
                  <wp:posOffset>114300</wp:posOffset>
                </wp:positionH>
                <wp:positionV relativeFrom="paragraph">
                  <wp:posOffset>53340</wp:posOffset>
                </wp:positionV>
                <wp:extent cx="762000" cy="5715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20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65309" w14:textId="77777777" w:rsidR="00E94512" w:rsidRDefault="00E94512">
                            <w:r w:rsidRPr="00E94512">
                              <w:rPr>
                                <w:noProof/>
                              </w:rPr>
                              <w:drawing>
                                <wp:inline distT="0" distB="0" distL="0" distR="0" wp14:anchorId="5DFDCF4E" wp14:editId="6D06CD48">
                                  <wp:extent cx="572770" cy="441591"/>
                                  <wp:effectExtent l="0" t="0" r="0" b="0"/>
                                  <wp:docPr id="13" name="Picture 13"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441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BD286" id="Text Box 12" o:spid="_x0000_s1027" type="#_x0000_t202" style="position:absolute;left:0;text-align:left;margin-left:9pt;margin-top:4.2pt;width:60pt;height:45pt;z-index:503297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" fillcolor="white [3201]" strokeweight=".5pt">
                <v:textbox>
                  <w:txbxContent>
                    <w:p w14:paraId="72B65309" w14:textId="77777777" w:rsidR="00E94512" w:rsidRDefault="00E94512">
                      <w:r w:rsidRPr="00E94512">
                        <w:rPr>
                          <w:noProof/>
                        </w:rPr>
                        <w:drawing>
                          <wp:inline distT="0" distB="0" distL="0" distR="0" wp14:anchorId="5DFDCF4E" wp14:editId="6D06CD48">
                            <wp:extent cx="572770" cy="441591"/>
                            <wp:effectExtent l="0" t="0" r="0" b="0"/>
                            <wp:docPr id="13" name="Picture 13"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441591"/>
                                    </a:xfrm>
                                    <a:prstGeom prst="rect">
                                      <a:avLst/>
                                    </a:prstGeom>
                                    <a:noFill/>
                                    <a:ln>
                                      <a:noFill/>
                                    </a:ln>
                                  </pic:spPr>
                                </pic:pic>
                              </a:graphicData>
                            </a:graphic>
                          </wp:inline>
                        </w:drawing>
                      </w:r>
                    </w:p>
                  </w:txbxContent>
                </v:textbox>
              </v:shape>
            </w:pict>
          </mc:Fallback>
        </mc:AlternateContent>
      </w:r>
      <w:r w:rsidR="00E94512">
        <w:rPr>
          <w:rFonts w:ascii="Times New Roman"/>
          <w:noProof/>
          <w:sz w:val="20"/>
        </w:rPr>
        <mc:AlternateContent>
          <mc:Choice Requires="wps">
            <w:drawing>
              <wp:inline distT="0" distB="0" distL="0" distR="0" wp14:anchorId="698D89F6" wp14:editId="75F29F7F">
                <wp:extent cx="6911340" cy="684530"/>
                <wp:effectExtent l="0" t="0" r="3810" b="1270"/>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66E67" w14:textId="77777777" w:rsidR="008C24D6" w:rsidRDefault="00E238D3">
                            <w:pPr>
                              <w:spacing w:before="18" w:line="223" w:lineRule="exact"/>
                              <w:ind w:right="746"/>
                              <w:jc w:val="right"/>
                            </w:pPr>
                            <w:r>
                              <w:rPr>
                                <w:color w:val="FFFFFF"/>
                              </w:rPr>
                              <w:t xml:space="preserve">     </w:t>
                            </w:r>
                            <w:r w:rsidR="00E94512">
                              <w:rPr>
                                <w:color w:val="FFFFFF"/>
                              </w:rPr>
                              <w:t>July 5, 2018</w:t>
                            </w:r>
                          </w:p>
                          <w:p w14:paraId="36E62183" w14:textId="77777777" w:rsidR="008C24D6" w:rsidRDefault="00E238D3">
                            <w:pPr>
                              <w:spacing w:line="638" w:lineRule="exact"/>
                              <w:ind w:left="1321"/>
                              <w:rPr>
                                <w:sz w:val="56"/>
                              </w:rPr>
                            </w:pPr>
                            <w:r>
                              <w:rPr>
                                <w:color w:val="FFFFFF"/>
                                <w:sz w:val="56"/>
                              </w:rPr>
                              <w:t xml:space="preserve">     </w:t>
                            </w:r>
                            <w:r w:rsidR="007F29EC">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w14:anchorId="698D89F6" id="Text Box 10" o:spid="_x0000_s1028" type="#_x0000_t202" style="width:544.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" fillcolor="#066e9f" stroked="f">
                <v:textbox inset="0,0,0,0">
                  <w:txbxContent>
                    <w:p w14:paraId="27A66E67" w14:textId="77777777" w:rsidR="008C24D6" w:rsidRDefault="00E238D3">
                      <w:pPr>
                        <w:spacing w:before="18" w:line="223" w:lineRule="exact"/>
                        <w:ind w:right="746"/>
                        <w:jc w:val="right"/>
                      </w:pPr>
                      <w:r>
                        <w:rPr>
                          <w:color w:val="FFFFFF"/>
                        </w:rPr>
                        <w:t xml:space="preserve">     </w:t>
                      </w:r>
                      <w:r w:rsidR="00E94512">
                        <w:rPr>
                          <w:color w:val="FFFFFF"/>
                        </w:rPr>
                        <w:t>July 5, 2018</w:t>
                      </w:r>
                    </w:p>
                    <w:p w14:paraId="36E62183" w14:textId="77777777" w:rsidR="008C24D6" w:rsidRDefault="00E238D3">
                      <w:pPr>
                        <w:spacing w:line="638" w:lineRule="exact"/>
                        <w:ind w:left="1321"/>
                        <w:rPr>
                          <w:sz w:val="56"/>
                        </w:rPr>
                      </w:pPr>
                      <w:r>
                        <w:rPr>
                          <w:color w:val="FFFFFF"/>
                          <w:sz w:val="56"/>
                        </w:rPr>
                        <w:t xml:space="preserve">     </w:t>
                      </w:r>
                      <w:r w:rsidR="007F29EC">
                        <w:rPr>
                          <w:color w:val="FFFFFF"/>
                          <w:sz w:val="56"/>
                        </w:rPr>
                        <w:t>BWSR Pilot Seed Mixes</w:t>
                      </w:r>
                    </w:p>
                  </w:txbxContent>
                </v:textbox>
                <w10:anchorlock/>
              </v:shape>
            </w:pict>
          </mc:Fallback>
        </mc:AlternateContent>
      </w:r>
    </w:p>
    <w:p w14:paraId="171C96B3" w14:textId="77777777" w:rsidR="008C24D6" w:rsidRDefault="008C24D6">
      <w:pPr>
        <w:pStyle w:val="BodyText"/>
        <w:spacing w:before="3"/>
        <w:rPr>
          <w:rFonts w:ascii="Times New Roman"/>
          <w:sz w:val="6"/>
        </w:rPr>
      </w:pPr>
    </w:p>
    <w:p w14:paraId="3ECE1E47" w14:textId="77777777" w:rsidR="008C24D6" w:rsidRDefault="007F29EC" w:rsidP="00745243">
      <w:pPr>
        <w:ind w:left="477"/>
        <w:rPr>
          <w:b/>
        </w:rPr>
      </w:pPr>
      <w:r>
        <w:rPr>
          <w:b/>
        </w:rPr>
        <w:t>PILOT SEED MIXES:</w:t>
      </w:r>
    </w:p>
    <w:p w14:paraId="046C6E0D" w14:textId="51CBE895" w:rsidR="008C24D6" w:rsidRDefault="007F29EC" w:rsidP="00745243">
      <w:pPr>
        <w:pStyle w:val="BodyText"/>
        <w:ind w:left="477" w:right="964"/>
      </w:pPr>
      <w:r>
        <w:t xml:space="preserve">These new “Pilot” seed mixes have been developed for a variety of restoration, conservation and stormwater uses. Goals were to meet the needs of common project types and to create direction for emerging topics such as biofuels, buffers, conservation grazing, and pollinators. </w:t>
      </w:r>
      <w:proofErr w:type="gramStart"/>
      <w:r>
        <w:t>All of</w:t>
      </w:r>
      <w:proofErr w:type="gramEnd"/>
      <w:r>
        <w:t xml:space="preserve"> the mixes were developed for specific functions and incorporate pollinator habitat to the extent possible. The mixes will remain as pilot mixes for a </w:t>
      </w:r>
      <w:r w:rsidR="00745243">
        <w:t>couple years</w:t>
      </w:r>
      <w:r>
        <w:t xml:space="preserve"> until we understand how they are performing before we work to make them official state mixes. In many cases these mixes should be considered starting points for developing site specific</w:t>
      </w:r>
      <w:r>
        <w:rPr>
          <w:spacing w:val="12"/>
        </w:rPr>
        <w:t xml:space="preserve"> </w:t>
      </w:r>
      <w:r>
        <w:t>mixes.</w:t>
      </w:r>
    </w:p>
    <w:p w14:paraId="4EC69D8C" w14:textId="77777777" w:rsidR="008C24D6" w:rsidRDefault="008C24D6" w:rsidP="00745243">
      <w:pPr>
        <w:pStyle w:val="BodyText"/>
        <w:rPr>
          <w:sz w:val="16"/>
        </w:rPr>
      </w:pPr>
    </w:p>
    <w:p w14:paraId="3496DFDF" w14:textId="77777777" w:rsidR="008C24D6" w:rsidRDefault="007F29EC" w:rsidP="00745243">
      <w:pPr>
        <w:pStyle w:val="BodyText"/>
        <w:ind w:left="477" w:right="946"/>
      </w:pPr>
      <w:r>
        <w:t xml:space="preserve">Note: Oats cover crop is included as a component of these seed mixes </w:t>
      </w:r>
      <w:proofErr w:type="gramStart"/>
      <w:r>
        <w:t>with the exception of</w:t>
      </w:r>
      <w:proofErr w:type="gramEnd"/>
      <w:r>
        <w:t xml:space="preserve">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14:paraId="1B1749F4" w14:textId="77777777" w:rsidR="008C24D6" w:rsidRDefault="007F29EC">
      <w:pPr>
        <w:pStyle w:val="BodyText"/>
        <w:spacing w:before="2"/>
        <w:rPr>
          <w:sz w:val="25"/>
        </w:rPr>
      </w:pPr>
      <w:r>
        <w:rPr>
          <w:noProof/>
        </w:rPr>
        <mc:AlternateContent>
          <mc:Choice Requires="wps">
            <w:drawing>
              <wp:anchor distT="0" distB="0" distL="0" distR="0" simplePos="0" relativeHeight="1072" behindDoc="0" locked="0" layoutInCell="1" allowOverlap="1" wp14:anchorId="77DDB203" wp14:editId="0F030611">
                <wp:simplePos x="0" y="0"/>
                <wp:positionH relativeFrom="page">
                  <wp:posOffset>411480</wp:posOffset>
                </wp:positionH>
                <wp:positionV relativeFrom="paragraph">
                  <wp:posOffset>210185</wp:posOffset>
                </wp:positionV>
                <wp:extent cx="6861175" cy="342900"/>
                <wp:effectExtent l="1905" t="0" r="4445" b="254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BBB19" w14:textId="46A19D3B" w:rsidR="008C24D6" w:rsidRDefault="007F29EC">
                            <w:pPr>
                              <w:tabs>
                                <w:tab w:val="left" w:pos="2143"/>
                              </w:tabs>
                              <w:spacing w:before="24"/>
                              <w:ind w:left="12"/>
                              <w:rPr>
                                <w:b/>
                                <w:sz w:val="36"/>
                              </w:rPr>
                            </w:pPr>
                            <w:r>
                              <w:rPr>
                                <w:color w:val="066E9F"/>
                                <w:sz w:val="24"/>
                              </w:rPr>
                              <w:t>Finalized</w:t>
                            </w:r>
                            <w:r>
                              <w:rPr>
                                <w:color w:val="066E9F"/>
                                <w:sz w:val="24"/>
                              </w:rPr>
                              <w:tab/>
                            </w:r>
                            <w:r w:rsidR="00745243">
                              <w:rPr>
                                <w:b/>
                                <w:color w:val="066E9F"/>
                                <w:sz w:val="36"/>
                              </w:rPr>
                              <w:t>High Diversity</w:t>
                            </w:r>
                            <w:r>
                              <w:rPr>
                                <w:b/>
                                <w:color w:val="066E9F"/>
                                <w:sz w:val="36"/>
                              </w:rPr>
                              <w:t xml:space="preserve"> Solar Array </w:t>
                            </w:r>
                            <w:r w:rsidR="00745243">
                              <w:rPr>
                                <w:b/>
                                <w:color w:val="066E9F"/>
                                <w:sz w:val="36"/>
                              </w:rPr>
                              <w:t>Mesic Soil</w:t>
                            </w:r>
                            <w:r>
                              <w:rPr>
                                <w:b/>
                                <w:color w:val="066E9F"/>
                                <w:sz w:val="36"/>
                              </w:rPr>
                              <w:t xml:space="preserve"> South &amp;</w:t>
                            </w:r>
                            <w:r>
                              <w:rPr>
                                <w:b/>
                                <w:color w:val="066E9F"/>
                                <w:spacing w:val="-7"/>
                                <w:sz w:val="36"/>
                              </w:rPr>
                              <w:t xml:space="preserve"> </w:t>
                            </w:r>
                            <w:r>
                              <w:rPr>
                                <w:b/>
                                <w:color w:val="066E9F"/>
                                <w:sz w:val="36"/>
                              </w:rPr>
                              <w:t>West</w:t>
                            </w:r>
                            <w:r w:rsidR="00745243">
                              <w:rPr>
                                <w:b/>
                                <w:color w:val="066E9F"/>
                                <w:sz w:val="36"/>
                              </w:rPr>
                              <w:t xml:space="preserve"> Mix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DB203" id="Text Box 8"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" fillcolor="#d7e2dc" stroked="f">
                <v:textbox inset="0,0,0,0">
                  <w:txbxContent>
                    <w:p w14:paraId="665BBB19" w14:textId="46A19D3B" w:rsidR="008C24D6" w:rsidRDefault="007F29EC">
                      <w:pPr>
                        <w:tabs>
                          <w:tab w:val="left" w:pos="2143"/>
                        </w:tabs>
                        <w:spacing w:before="24"/>
                        <w:ind w:left="12"/>
                        <w:rPr>
                          <w:b/>
                          <w:sz w:val="36"/>
                        </w:rPr>
                      </w:pPr>
                      <w:r>
                        <w:rPr>
                          <w:color w:val="066E9F"/>
                          <w:sz w:val="24"/>
                        </w:rPr>
                        <w:t>Finalized</w:t>
                      </w:r>
                      <w:r>
                        <w:rPr>
                          <w:color w:val="066E9F"/>
                          <w:sz w:val="24"/>
                        </w:rPr>
                        <w:tab/>
                      </w:r>
                      <w:r w:rsidR="00745243">
                        <w:rPr>
                          <w:b/>
                          <w:color w:val="066E9F"/>
                          <w:sz w:val="36"/>
                        </w:rPr>
                        <w:t>High Diversity</w:t>
                      </w:r>
                      <w:r>
                        <w:rPr>
                          <w:b/>
                          <w:color w:val="066E9F"/>
                          <w:sz w:val="36"/>
                        </w:rPr>
                        <w:t xml:space="preserve"> Solar Array </w:t>
                      </w:r>
                      <w:r w:rsidR="00745243">
                        <w:rPr>
                          <w:b/>
                          <w:color w:val="066E9F"/>
                          <w:sz w:val="36"/>
                        </w:rPr>
                        <w:t>Mesic Soil</w:t>
                      </w:r>
                      <w:r>
                        <w:rPr>
                          <w:b/>
                          <w:color w:val="066E9F"/>
                          <w:sz w:val="36"/>
                        </w:rPr>
                        <w:t xml:space="preserve"> South &amp;</w:t>
                      </w:r>
                      <w:r>
                        <w:rPr>
                          <w:b/>
                          <w:color w:val="066E9F"/>
                          <w:spacing w:val="-7"/>
                          <w:sz w:val="36"/>
                        </w:rPr>
                        <w:t xml:space="preserve"> </w:t>
                      </w:r>
                      <w:r>
                        <w:rPr>
                          <w:b/>
                          <w:color w:val="066E9F"/>
                          <w:sz w:val="36"/>
                        </w:rPr>
                        <w:t>West</w:t>
                      </w:r>
                      <w:r w:rsidR="00745243">
                        <w:rPr>
                          <w:b/>
                          <w:color w:val="066E9F"/>
                          <w:sz w:val="36"/>
                        </w:rPr>
                        <w:t xml:space="preserve"> Mix</w:t>
                      </w:r>
                    </w:p>
                  </w:txbxContent>
                </v:textbox>
                <w10:wrap type="topAndBottom" anchorx="page"/>
              </v:shape>
            </w:pict>
          </mc:Fallback>
        </mc:AlternateContent>
      </w:r>
    </w:p>
    <w:p w14:paraId="677CC43E" w14:textId="77777777" w:rsidR="008C24D6" w:rsidRDefault="008C24D6">
      <w:pPr>
        <w:pStyle w:val="BodyText"/>
        <w:spacing w:before="8"/>
        <w:rPr>
          <w:sz w:val="5"/>
        </w:rPr>
      </w:pPr>
    </w:p>
    <w:p w14:paraId="38817DFA" w14:textId="77777777" w:rsidR="008C24D6" w:rsidRDefault="008C24D6" w:rsidP="00745243">
      <w:pPr>
        <w:rPr>
          <w:sz w:val="5"/>
        </w:rPr>
        <w:sectPr w:rsidR="008C24D6">
          <w:footerReference w:type="default" r:id="rId8"/>
          <w:type w:val="continuous"/>
          <w:pgSz w:w="12240" w:h="15840"/>
          <w:pgMar w:top="360" w:right="260" w:bottom="620" w:left="540" w:header="720" w:footer="433" w:gutter="0"/>
          <w:pgNumType w:start="1"/>
          <w:cols w:space="720"/>
        </w:sectPr>
      </w:pPr>
    </w:p>
    <w:p w14:paraId="5ACAB889" w14:textId="77777777" w:rsidR="008C24D6" w:rsidRDefault="007F29EC" w:rsidP="00745243">
      <w:pPr>
        <w:pStyle w:val="BodyText"/>
        <w:tabs>
          <w:tab w:val="left" w:pos="1619"/>
          <w:tab w:val="left" w:pos="1679"/>
        </w:tabs>
        <w:spacing w:before="54"/>
        <w:ind w:left="117" w:firstLine="479"/>
      </w:pPr>
      <w:r>
        <w:rPr>
          <w:noProof/>
        </w:rPr>
        <mc:AlternateContent>
          <mc:Choice Requires="wps">
            <w:drawing>
              <wp:anchor distT="0" distB="0" distL="114300" distR="114300" simplePos="0" relativeHeight="503296808" behindDoc="1" locked="0" layoutInCell="1" allowOverlap="1" wp14:anchorId="020C8017" wp14:editId="349A9187">
                <wp:simplePos x="0" y="0"/>
                <wp:positionH relativeFrom="page">
                  <wp:posOffset>411480</wp:posOffset>
                </wp:positionH>
                <wp:positionV relativeFrom="paragraph">
                  <wp:posOffset>1163320</wp:posOffset>
                </wp:positionV>
                <wp:extent cx="6861175" cy="0"/>
                <wp:effectExtent l="11430" t="13970" r="13970" b="508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B587F" id="Line 7" o:spid="_x0000_s1026" style="position:absolute;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91.6pt" to="572.6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baHA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" strokeweight=".12pt">
                <w10:wrap anchorx="page"/>
              </v:line>
            </w:pict>
          </mc:Fallback>
        </mc:AlternateContent>
      </w:r>
      <w:r>
        <w:t>Function:</w:t>
      </w:r>
      <w:r>
        <w:tab/>
      </w:r>
      <w:r>
        <w:tab/>
      </w:r>
      <w:r>
        <w:rPr>
          <w:color w:val="222A35"/>
        </w:rPr>
        <w:t xml:space="preserve">Pollinator </w:t>
      </w:r>
      <w:r>
        <w:t>Planting</w:t>
      </w:r>
      <w:r>
        <w:rPr>
          <w:spacing w:val="-1"/>
        </w:rPr>
        <w:t xml:space="preserve"> </w:t>
      </w:r>
      <w:r>
        <w:t>Area:</w:t>
      </w:r>
      <w:r>
        <w:tab/>
      </w:r>
      <w:r>
        <w:rPr>
          <w:color w:val="222A35"/>
        </w:rPr>
        <w:t>S</w:t>
      </w:r>
      <w:r>
        <w:rPr>
          <w:color w:val="222A35"/>
          <w:spacing w:val="-1"/>
        </w:rPr>
        <w:t xml:space="preserve"> </w:t>
      </w:r>
      <w:r>
        <w:rPr>
          <w:color w:val="222A35"/>
        </w:rPr>
        <w:t>&amp; W</w:t>
      </w:r>
      <w:r>
        <w:rPr>
          <w:color w:val="222A35"/>
          <w:w w:val="99"/>
        </w:rPr>
        <w:t xml:space="preserve"> </w:t>
      </w:r>
      <w:r>
        <w:t>Specialization:</w:t>
      </w:r>
    </w:p>
    <w:p w14:paraId="2E163C02" w14:textId="77777777" w:rsidR="008C24D6" w:rsidRDefault="007F29EC">
      <w:pPr>
        <w:pStyle w:val="BodyText"/>
        <w:spacing w:before="54"/>
        <w:ind w:left="840" w:right="975" w:hanging="723"/>
      </w:pPr>
      <w:r>
        <w:br w:type="column"/>
      </w:r>
      <w:r>
        <w:t xml:space="preserve">Intent: </w:t>
      </w:r>
      <w:r>
        <w:rPr>
          <w:color w:val="3F3F3F"/>
        </w:rPr>
        <w:t>Low growing native vegetation establishment for under solar panels in south and west MN</w:t>
      </w:r>
    </w:p>
    <w:p w14:paraId="2608E335" w14:textId="77777777" w:rsidR="008C24D6" w:rsidRDefault="008C24D6">
      <w:pPr>
        <w:sectPr w:rsidR="008C24D6">
          <w:type w:val="continuous"/>
          <w:pgSz w:w="12240" w:h="15840"/>
          <w:pgMar w:top="360" w:right="260" w:bottom="620" w:left="540" w:header="720" w:footer="720" w:gutter="0"/>
          <w:cols w:num="2" w:space="720" w:equalWidth="0">
            <w:col w:w="2557" w:space="1766"/>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2882"/>
        <w:gridCol w:w="3392"/>
        <w:gridCol w:w="925"/>
        <w:gridCol w:w="933"/>
        <w:gridCol w:w="942"/>
        <w:gridCol w:w="760"/>
        <w:gridCol w:w="422"/>
      </w:tblGrid>
      <w:tr w:rsidR="008C24D6" w14:paraId="21795911" w14:textId="77777777">
        <w:trPr>
          <w:trHeight w:val="960"/>
        </w:trPr>
        <w:tc>
          <w:tcPr>
            <w:tcW w:w="8170" w:type="dxa"/>
            <w:gridSpan w:val="4"/>
            <w:tcBorders>
              <w:top w:val="single" w:sz="2" w:space="0" w:color="000000"/>
            </w:tcBorders>
          </w:tcPr>
          <w:p w14:paraId="3E0130DC" w14:textId="77777777" w:rsidR="008C24D6" w:rsidRDefault="007F29EC" w:rsidP="00745243">
            <w:pPr>
              <w:pStyle w:val="TableParagraph"/>
              <w:tabs>
                <w:tab w:val="left" w:pos="4362"/>
                <w:tab w:val="left" w:pos="7351"/>
              </w:tabs>
              <w:spacing w:before="116"/>
              <w:ind w:left="7466" w:right="153" w:hanging="6166"/>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 xml:space="preserve">Seeds/ </w:t>
            </w:r>
            <w:r>
              <w:rPr>
                <w:sz w:val="24"/>
              </w:rPr>
              <w:t>sq ft</w:t>
            </w:r>
          </w:p>
          <w:p w14:paraId="4EBC4223" w14:textId="77777777" w:rsidR="008C24D6" w:rsidRDefault="007F29EC" w:rsidP="00745243">
            <w:pPr>
              <w:pStyle w:val="TableParagraph"/>
              <w:spacing w:before="7"/>
              <w:ind w:left="12"/>
              <w:rPr>
                <w:b/>
                <w:sz w:val="28"/>
              </w:rPr>
            </w:pPr>
            <w:r>
              <w:rPr>
                <w:b/>
                <w:color w:val="222A35"/>
                <w:sz w:val="28"/>
              </w:rPr>
              <w:t>Cover</w:t>
            </w:r>
          </w:p>
        </w:tc>
        <w:tc>
          <w:tcPr>
            <w:tcW w:w="933" w:type="dxa"/>
            <w:tcBorders>
              <w:top w:val="single" w:sz="2" w:space="0" w:color="000000"/>
            </w:tcBorders>
          </w:tcPr>
          <w:p w14:paraId="274206DE" w14:textId="77777777" w:rsidR="008C24D6" w:rsidRDefault="007F29EC" w:rsidP="00745243">
            <w:pPr>
              <w:pStyle w:val="TableParagraph"/>
              <w:ind w:left="155" w:right="121" w:firstLine="67"/>
              <w:rPr>
                <w:sz w:val="24"/>
              </w:rPr>
            </w:pPr>
            <w:r>
              <w:rPr>
                <w:sz w:val="24"/>
              </w:rPr>
              <w:t>Rate (</w:t>
            </w:r>
            <w:proofErr w:type="spellStart"/>
            <w:r>
              <w:rPr>
                <w:sz w:val="24"/>
              </w:rPr>
              <w:t>lb</w:t>
            </w:r>
            <w:proofErr w:type="spellEnd"/>
            <w:r>
              <w:rPr>
                <w:sz w:val="24"/>
              </w:rPr>
              <w:t>/ac)</w:t>
            </w:r>
          </w:p>
        </w:tc>
        <w:tc>
          <w:tcPr>
            <w:tcW w:w="942" w:type="dxa"/>
            <w:tcBorders>
              <w:top w:val="single" w:sz="2" w:space="0" w:color="000000"/>
            </w:tcBorders>
          </w:tcPr>
          <w:p w14:paraId="2B0E376F" w14:textId="77777777" w:rsidR="008C24D6" w:rsidRDefault="007F29EC" w:rsidP="00745243">
            <w:pPr>
              <w:pStyle w:val="TableParagraph"/>
              <w:ind w:left="130" w:right="51" w:firstLine="74"/>
            </w:pPr>
            <w:r>
              <w:t xml:space="preserve">% Mix (by </w:t>
            </w:r>
            <w:proofErr w:type="spellStart"/>
            <w:r>
              <w:t>sqft</w:t>
            </w:r>
            <w:proofErr w:type="spellEnd"/>
            <w:r>
              <w:t>)</w:t>
            </w:r>
          </w:p>
        </w:tc>
        <w:tc>
          <w:tcPr>
            <w:tcW w:w="760" w:type="dxa"/>
            <w:tcBorders>
              <w:top w:val="single" w:sz="2" w:space="0" w:color="000000"/>
            </w:tcBorders>
          </w:tcPr>
          <w:p w14:paraId="5B716D6C" w14:textId="77777777" w:rsidR="008C24D6" w:rsidRDefault="007F29EC" w:rsidP="00745243">
            <w:pPr>
              <w:pStyle w:val="TableParagraph"/>
              <w:ind w:left="68" w:right="42" w:firstLine="19"/>
            </w:pPr>
            <w:r>
              <w:t xml:space="preserve">% Mix (by </w:t>
            </w:r>
            <w:proofErr w:type="spellStart"/>
            <w:r>
              <w:t>wt</w:t>
            </w:r>
            <w:proofErr w:type="spellEnd"/>
            <w:r>
              <w:t>)</w:t>
            </w:r>
          </w:p>
        </w:tc>
        <w:tc>
          <w:tcPr>
            <w:tcW w:w="422" w:type="dxa"/>
          </w:tcPr>
          <w:p w14:paraId="297FA8BE" w14:textId="77777777" w:rsidR="008C24D6" w:rsidRDefault="008C24D6" w:rsidP="00745243">
            <w:pPr>
              <w:pStyle w:val="TableParagraph"/>
              <w:rPr>
                <w:rFonts w:ascii="Times New Roman"/>
              </w:rPr>
            </w:pPr>
          </w:p>
        </w:tc>
      </w:tr>
      <w:tr w:rsidR="008C24D6" w14:paraId="7126D643" w14:textId="77777777">
        <w:trPr>
          <w:trHeight w:val="460"/>
        </w:trPr>
        <w:tc>
          <w:tcPr>
            <w:tcW w:w="971" w:type="dxa"/>
          </w:tcPr>
          <w:p w14:paraId="475AA510" w14:textId="77777777" w:rsidR="008C24D6" w:rsidRDefault="008C24D6" w:rsidP="00745243">
            <w:pPr>
              <w:pStyle w:val="TableParagraph"/>
              <w:rPr>
                <w:rFonts w:ascii="Times New Roman"/>
              </w:rPr>
            </w:pPr>
          </w:p>
        </w:tc>
        <w:tc>
          <w:tcPr>
            <w:tcW w:w="2882" w:type="dxa"/>
          </w:tcPr>
          <w:p w14:paraId="7B7B2004" w14:textId="77777777" w:rsidR="008C24D6" w:rsidRDefault="007F29EC" w:rsidP="00745243">
            <w:pPr>
              <w:pStyle w:val="TableParagraph"/>
              <w:ind w:left="286"/>
            </w:pPr>
            <w:proofErr w:type="spellStart"/>
            <w:r>
              <w:rPr>
                <w:color w:val="3F3F3F"/>
              </w:rPr>
              <w:t>Avena</w:t>
            </w:r>
            <w:proofErr w:type="spellEnd"/>
            <w:r>
              <w:rPr>
                <w:color w:val="3F3F3F"/>
              </w:rPr>
              <w:t xml:space="preserve"> sativa</w:t>
            </w:r>
          </w:p>
        </w:tc>
        <w:tc>
          <w:tcPr>
            <w:tcW w:w="3392" w:type="dxa"/>
          </w:tcPr>
          <w:p w14:paraId="3D88250D" w14:textId="77777777" w:rsidR="008C24D6" w:rsidRDefault="007F29EC" w:rsidP="00745243">
            <w:pPr>
              <w:pStyle w:val="TableParagraph"/>
              <w:ind w:left="528"/>
            </w:pPr>
            <w:r>
              <w:rPr>
                <w:color w:val="3F3F3F"/>
              </w:rPr>
              <w:t>Oats* (See Cover crop note)</w:t>
            </w:r>
          </w:p>
        </w:tc>
        <w:tc>
          <w:tcPr>
            <w:tcW w:w="924" w:type="dxa"/>
          </w:tcPr>
          <w:p w14:paraId="2B023745" w14:textId="77777777" w:rsidR="008C24D6" w:rsidRDefault="007F29EC" w:rsidP="00745243">
            <w:pPr>
              <w:pStyle w:val="TableParagraph"/>
              <w:ind w:right="256"/>
              <w:jc w:val="right"/>
            </w:pPr>
            <w:r>
              <w:rPr>
                <w:color w:val="3F3F3F"/>
                <w:w w:val="99"/>
              </w:rPr>
              <w:t>6</w:t>
            </w:r>
          </w:p>
        </w:tc>
        <w:tc>
          <w:tcPr>
            <w:tcW w:w="933" w:type="dxa"/>
          </w:tcPr>
          <w:p w14:paraId="0F0F19DA" w14:textId="77777777" w:rsidR="008C24D6" w:rsidRDefault="007F29EC" w:rsidP="00745243">
            <w:pPr>
              <w:pStyle w:val="TableParagraph"/>
              <w:ind w:right="123"/>
              <w:jc w:val="right"/>
            </w:pPr>
            <w:r>
              <w:rPr>
                <w:color w:val="3F3F3F"/>
              </w:rPr>
              <w:t>20.42</w:t>
            </w:r>
          </w:p>
        </w:tc>
        <w:tc>
          <w:tcPr>
            <w:tcW w:w="942" w:type="dxa"/>
          </w:tcPr>
          <w:p w14:paraId="515F741F" w14:textId="77777777" w:rsidR="008C24D6" w:rsidRDefault="008C24D6" w:rsidP="00745243">
            <w:pPr>
              <w:pStyle w:val="TableParagraph"/>
              <w:rPr>
                <w:rFonts w:ascii="Times New Roman"/>
              </w:rPr>
            </w:pPr>
          </w:p>
        </w:tc>
        <w:tc>
          <w:tcPr>
            <w:tcW w:w="1182" w:type="dxa"/>
            <w:gridSpan w:val="2"/>
          </w:tcPr>
          <w:p w14:paraId="55F69E61" w14:textId="77777777" w:rsidR="008C24D6" w:rsidRDefault="008C24D6" w:rsidP="00745243">
            <w:pPr>
              <w:pStyle w:val="TableParagraph"/>
              <w:rPr>
                <w:rFonts w:ascii="Times New Roman"/>
              </w:rPr>
            </w:pPr>
          </w:p>
        </w:tc>
      </w:tr>
      <w:tr w:rsidR="008C24D6" w14:paraId="2379D9A3" w14:textId="77777777">
        <w:trPr>
          <w:trHeight w:val="380"/>
        </w:trPr>
        <w:tc>
          <w:tcPr>
            <w:tcW w:w="971" w:type="dxa"/>
            <w:shd w:val="clear" w:color="auto" w:fill="F1F1F1"/>
          </w:tcPr>
          <w:p w14:paraId="79F6BF2C" w14:textId="77777777" w:rsidR="008C24D6" w:rsidRDefault="008C24D6" w:rsidP="00745243">
            <w:pPr>
              <w:pStyle w:val="TableParagraph"/>
              <w:rPr>
                <w:rFonts w:ascii="Times New Roman"/>
              </w:rPr>
            </w:pPr>
          </w:p>
        </w:tc>
        <w:tc>
          <w:tcPr>
            <w:tcW w:w="2882" w:type="dxa"/>
            <w:shd w:val="clear" w:color="auto" w:fill="F1F1F1"/>
          </w:tcPr>
          <w:p w14:paraId="0A10FE7D" w14:textId="77777777" w:rsidR="008C24D6" w:rsidRDefault="008C24D6" w:rsidP="00745243">
            <w:pPr>
              <w:pStyle w:val="TableParagraph"/>
              <w:rPr>
                <w:rFonts w:ascii="Times New Roman"/>
              </w:rPr>
            </w:pPr>
          </w:p>
        </w:tc>
        <w:tc>
          <w:tcPr>
            <w:tcW w:w="3392" w:type="dxa"/>
            <w:shd w:val="clear" w:color="auto" w:fill="F1F1F1"/>
          </w:tcPr>
          <w:p w14:paraId="48FFAC7E" w14:textId="77777777" w:rsidR="008C24D6" w:rsidRDefault="007F29EC" w:rsidP="00745243">
            <w:pPr>
              <w:pStyle w:val="TableParagraph"/>
              <w:spacing w:before="59"/>
              <w:ind w:right="409"/>
              <w:jc w:val="right"/>
            </w:pPr>
            <w:r>
              <w:rPr>
                <w:color w:val="7E7E7E"/>
              </w:rPr>
              <w:t>Total Guild:</w:t>
            </w:r>
          </w:p>
        </w:tc>
        <w:tc>
          <w:tcPr>
            <w:tcW w:w="924" w:type="dxa"/>
            <w:shd w:val="clear" w:color="auto" w:fill="F1F1F1"/>
          </w:tcPr>
          <w:p w14:paraId="138948A0" w14:textId="77777777" w:rsidR="008C24D6" w:rsidRDefault="007F29EC" w:rsidP="00745243">
            <w:pPr>
              <w:pStyle w:val="TableParagraph"/>
              <w:spacing w:before="66"/>
              <w:ind w:right="258"/>
              <w:jc w:val="right"/>
            </w:pPr>
            <w:r>
              <w:rPr>
                <w:color w:val="3F3F3F"/>
                <w:w w:val="99"/>
              </w:rPr>
              <w:t>6</w:t>
            </w:r>
          </w:p>
        </w:tc>
        <w:tc>
          <w:tcPr>
            <w:tcW w:w="933" w:type="dxa"/>
            <w:shd w:val="clear" w:color="auto" w:fill="F1F1F1"/>
          </w:tcPr>
          <w:p w14:paraId="14B3D65A" w14:textId="77777777" w:rsidR="008C24D6" w:rsidRDefault="007F29EC" w:rsidP="00745243">
            <w:pPr>
              <w:pStyle w:val="TableParagraph"/>
              <w:spacing w:before="61"/>
              <w:ind w:right="124"/>
              <w:jc w:val="right"/>
            </w:pPr>
            <w:r>
              <w:rPr>
                <w:color w:val="3F3F3F"/>
              </w:rPr>
              <w:t>20.42</w:t>
            </w:r>
          </w:p>
        </w:tc>
        <w:tc>
          <w:tcPr>
            <w:tcW w:w="942" w:type="dxa"/>
            <w:shd w:val="clear" w:color="auto" w:fill="F1F1F1"/>
          </w:tcPr>
          <w:p w14:paraId="52330553" w14:textId="77777777" w:rsidR="008C24D6" w:rsidRDefault="007F29EC" w:rsidP="00745243">
            <w:pPr>
              <w:pStyle w:val="TableParagraph"/>
              <w:spacing w:before="61"/>
              <w:ind w:left="125"/>
            </w:pPr>
            <w:r>
              <w:rPr>
                <w:color w:val="3F3F3F"/>
              </w:rPr>
              <w:t>12.85%</w:t>
            </w:r>
          </w:p>
        </w:tc>
        <w:tc>
          <w:tcPr>
            <w:tcW w:w="1182" w:type="dxa"/>
            <w:gridSpan w:val="2"/>
            <w:shd w:val="clear" w:color="auto" w:fill="F1F1F1"/>
          </w:tcPr>
          <w:p w14:paraId="0A6017B3" w14:textId="77777777" w:rsidR="008C24D6" w:rsidRDefault="007F29EC" w:rsidP="00745243">
            <w:pPr>
              <w:pStyle w:val="TableParagraph"/>
              <w:spacing w:before="61"/>
              <w:ind w:left="181"/>
            </w:pPr>
            <w:r>
              <w:rPr>
                <w:color w:val="3F3F3F"/>
              </w:rPr>
              <w:t>77.9%</w:t>
            </w:r>
          </w:p>
        </w:tc>
      </w:tr>
      <w:tr w:rsidR="008C24D6" w14:paraId="758E3B68" w14:textId="77777777">
        <w:trPr>
          <w:trHeight w:val="760"/>
        </w:trPr>
        <w:tc>
          <w:tcPr>
            <w:tcW w:w="971" w:type="dxa"/>
          </w:tcPr>
          <w:p w14:paraId="149F111E" w14:textId="77777777" w:rsidR="008C24D6" w:rsidRDefault="007F29EC" w:rsidP="00745243">
            <w:pPr>
              <w:pStyle w:val="TableParagraph"/>
              <w:ind w:left="12"/>
              <w:rPr>
                <w:b/>
                <w:sz w:val="28"/>
              </w:rPr>
            </w:pPr>
            <w:r>
              <w:rPr>
                <w:b/>
                <w:color w:val="222A35"/>
                <w:sz w:val="28"/>
              </w:rPr>
              <w:t>Forb</w:t>
            </w:r>
          </w:p>
        </w:tc>
        <w:tc>
          <w:tcPr>
            <w:tcW w:w="2882" w:type="dxa"/>
          </w:tcPr>
          <w:p w14:paraId="356069A4" w14:textId="77777777" w:rsidR="008C24D6" w:rsidRDefault="008C24D6" w:rsidP="00745243">
            <w:pPr>
              <w:pStyle w:val="TableParagraph"/>
              <w:spacing w:before="5"/>
              <w:rPr>
                <w:sz w:val="29"/>
              </w:rPr>
            </w:pPr>
          </w:p>
          <w:p w14:paraId="4EC185D4" w14:textId="77777777" w:rsidR="008C24D6" w:rsidRDefault="007F29EC" w:rsidP="00745243">
            <w:pPr>
              <w:pStyle w:val="TableParagraph"/>
              <w:ind w:left="286"/>
            </w:pPr>
            <w:r>
              <w:rPr>
                <w:color w:val="3F3F3F"/>
              </w:rPr>
              <w:t>Achillea millefolium</w:t>
            </w:r>
          </w:p>
        </w:tc>
        <w:tc>
          <w:tcPr>
            <w:tcW w:w="3392" w:type="dxa"/>
          </w:tcPr>
          <w:p w14:paraId="7137FA44" w14:textId="77777777" w:rsidR="008C24D6" w:rsidRDefault="008C24D6" w:rsidP="00745243">
            <w:pPr>
              <w:pStyle w:val="TableParagraph"/>
              <w:spacing w:before="5"/>
              <w:rPr>
                <w:sz w:val="29"/>
              </w:rPr>
            </w:pPr>
          </w:p>
          <w:p w14:paraId="0B890442" w14:textId="77777777" w:rsidR="008C24D6" w:rsidRDefault="007F29EC" w:rsidP="00745243">
            <w:pPr>
              <w:pStyle w:val="TableParagraph"/>
              <w:ind w:left="525"/>
            </w:pPr>
            <w:r>
              <w:rPr>
                <w:color w:val="3F3F3F"/>
              </w:rPr>
              <w:t>Common Yarrow</w:t>
            </w:r>
          </w:p>
        </w:tc>
        <w:tc>
          <w:tcPr>
            <w:tcW w:w="924" w:type="dxa"/>
          </w:tcPr>
          <w:p w14:paraId="22750DB4" w14:textId="77777777" w:rsidR="008C24D6" w:rsidRDefault="008C24D6" w:rsidP="00745243">
            <w:pPr>
              <w:pStyle w:val="TableParagraph"/>
              <w:spacing w:before="5"/>
              <w:rPr>
                <w:sz w:val="29"/>
              </w:rPr>
            </w:pPr>
          </w:p>
          <w:p w14:paraId="7F9B6EEE" w14:textId="77777777" w:rsidR="008C24D6" w:rsidRDefault="007F29EC" w:rsidP="00745243">
            <w:pPr>
              <w:pStyle w:val="TableParagraph"/>
              <w:ind w:right="261"/>
              <w:jc w:val="right"/>
            </w:pPr>
            <w:r>
              <w:rPr>
                <w:color w:val="3F3F3F"/>
              </w:rPr>
              <w:t>0.41</w:t>
            </w:r>
          </w:p>
        </w:tc>
        <w:tc>
          <w:tcPr>
            <w:tcW w:w="933" w:type="dxa"/>
          </w:tcPr>
          <w:p w14:paraId="08FB97AD" w14:textId="77777777" w:rsidR="008C24D6" w:rsidRDefault="008C24D6" w:rsidP="00745243">
            <w:pPr>
              <w:pStyle w:val="TableParagraph"/>
              <w:spacing w:before="5"/>
              <w:rPr>
                <w:sz w:val="29"/>
              </w:rPr>
            </w:pPr>
          </w:p>
          <w:p w14:paraId="36F67B06" w14:textId="77777777" w:rsidR="008C24D6" w:rsidRDefault="007F29EC" w:rsidP="00745243">
            <w:pPr>
              <w:pStyle w:val="TableParagraph"/>
              <w:ind w:right="128"/>
              <w:jc w:val="right"/>
            </w:pPr>
            <w:r>
              <w:rPr>
                <w:color w:val="3F3F3F"/>
              </w:rPr>
              <w:t>0.01</w:t>
            </w:r>
          </w:p>
        </w:tc>
        <w:tc>
          <w:tcPr>
            <w:tcW w:w="942" w:type="dxa"/>
          </w:tcPr>
          <w:p w14:paraId="28DA7158" w14:textId="77777777" w:rsidR="008C24D6" w:rsidRDefault="008C24D6" w:rsidP="00745243">
            <w:pPr>
              <w:pStyle w:val="TableParagraph"/>
              <w:rPr>
                <w:rFonts w:ascii="Times New Roman"/>
              </w:rPr>
            </w:pPr>
          </w:p>
        </w:tc>
        <w:tc>
          <w:tcPr>
            <w:tcW w:w="1182" w:type="dxa"/>
            <w:gridSpan w:val="2"/>
          </w:tcPr>
          <w:p w14:paraId="5F3B007A" w14:textId="77777777" w:rsidR="008C24D6" w:rsidRDefault="008C24D6" w:rsidP="00745243">
            <w:pPr>
              <w:pStyle w:val="TableParagraph"/>
              <w:rPr>
                <w:rFonts w:ascii="Times New Roman"/>
              </w:rPr>
            </w:pPr>
          </w:p>
        </w:tc>
      </w:tr>
      <w:tr w:rsidR="008C24D6" w14:paraId="76475D23" w14:textId="77777777">
        <w:trPr>
          <w:trHeight w:val="480"/>
        </w:trPr>
        <w:tc>
          <w:tcPr>
            <w:tcW w:w="971" w:type="dxa"/>
          </w:tcPr>
          <w:p w14:paraId="6C8A04FB" w14:textId="77777777" w:rsidR="008C24D6" w:rsidRDefault="008C24D6" w:rsidP="00745243">
            <w:pPr>
              <w:pStyle w:val="TableParagraph"/>
              <w:rPr>
                <w:rFonts w:ascii="Times New Roman"/>
              </w:rPr>
            </w:pPr>
          </w:p>
        </w:tc>
        <w:tc>
          <w:tcPr>
            <w:tcW w:w="2882" w:type="dxa"/>
          </w:tcPr>
          <w:p w14:paraId="05EE094C" w14:textId="77777777" w:rsidR="008C24D6" w:rsidRDefault="007F29EC" w:rsidP="00745243">
            <w:pPr>
              <w:pStyle w:val="TableParagraph"/>
              <w:spacing w:before="77"/>
              <w:ind w:left="286"/>
            </w:pPr>
            <w:r>
              <w:rPr>
                <w:color w:val="3F3F3F"/>
              </w:rPr>
              <w:t xml:space="preserve">Allium </w:t>
            </w:r>
            <w:proofErr w:type="spellStart"/>
            <w:r>
              <w:rPr>
                <w:color w:val="3F3F3F"/>
              </w:rPr>
              <w:t>stellatum</w:t>
            </w:r>
            <w:proofErr w:type="spellEnd"/>
          </w:p>
        </w:tc>
        <w:tc>
          <w:tcPr>
            <w:tcW w:w="3392" w:type="dxa"/>
          </w:tcPr>
          <w:p w14:paraId="17E762AE" w14:textId="77777777" w:rsidR="008C24D6" w:rsidRDefault="007F29EC" w:rsidP="00745243">
            <w:pPr>
              <w:pStyle w:val="TableParagraph"/>
              <w:spacing w:before="77"/>
              <w:ind w:left="526"/>
            </w:pPr>
            <w:r>
              <w:rPr>
                <w:color w:val="3F3F3F"/>
              </w:rPr>
              <w:t>Prairie Wild Onion</w:t>
            </w:r>
          </w:p>
        </w:tc>
        <w:tc>
          <w:tcPr>
            <w:tcW w:w="924" w:type="dxa"/>
          </w:tcPr>
          <w:p w14:paraId="22C17E49" w14:textId="77777777" w:rsidR="008C24D6" w:rsidRDefault="007F29EC" w:rsidP="00745243">
            <w:pPr>
              <w:pStyle w:val="TableParagraph"/>
              <w:spacing w:before="77"/>
              <w:ind w:right="259"/>
              <w:jc w:val="right"/>
            </w:pPr>
            <w:r>
              <w:rPr>
                <w:color w:val="3F3F3F"/>
                <w:w w:val="95"/>
              </w:rPr>
              <w:t>0.51</w:t>
            </w:r>
          </w:p>
        </w:tc>
        <w:tc>
          <w:tcPr>
            <w:tcW w:w="933" w:type="dxa"/>
          </w:tcPr>
          <w:p w14:paraId="74167E86" w14:textId="77777777" w:rsidR="008C24D6" w:rsidRDefault="007F29EC" w:rsidP="00745243">
            <w:pPr>
              <w:pStyle w:val="TableParagraph"/>
              <w:spacing w:before="77"/>
              <w:ind w:right="126"/>
              <w:jc w:val="right"/>
            </w:pPr>
            <w:r w:rsidRPr="00E94512">
              <w:rPr>
                <w:color w:val="3F3F3F"/>
                <w:w w:val="95"/>
              </w:rPr>
              <w:t>0.12</w:t>
            </w:r>
          </w:p>
        </w:tc>
        <w:tc>
          <w:tcPr>
            <w:tcW w:w="942" w:type="dxa"/>
          </w:tcPr>
          <w:p w14:paraId="1E00C9E0" w14:textId="77777777" w:rsidR="008C24D6" w:rsidRDefault="008C24D6" w:rsidP="00745243">
            <w:pPr>
              <w:pStyle w:val="TableParagraph"/>
              <w:rPr>
                <w:rFonts w:ascii="Times New Roman"/>
              </w:rPr>
            </w:pPr>
          </w:p>
        </w:tc>
        <w:tc>
          <w:tcPr>
            <w:tcW w:w="1182" w:type="dxa"/>
            <w:gridSpan w:val="2"/>
          </w:tcPr>
          <w:p w14:paraId="1F4D5F22" w14:textId="77777777" w:rsidR="008C24D6" w:rsidRDefault="008C24D6" w:rsidP="00745243">
            <w:pPr>
              <w:pStyle w:val="TableParagraph"/>
              <w:rPr>
                <w:rFonts w:ascii="Times New Roman"/>
              </w:rPr>
            </w:pPr>
          </w:p>
        </w:tc>
      </w:tr>
      <w:tr w:rsidR="008C24D6" w14:paraId="377E6B4B" w14:textId="77777777">
        <w:trPr>
          <w:trHeight w:val="480"/>
        </w:trPr>
        <w:tc>
          <w:tcPr>
            <w:tcW w:w="971" w:type="dxa"/>
          </w:tcPr>
          <w:p w14:paraId="2ACCF3FD" w14:textId="77777777" w:rsidR="008C24D6" w:rsidRDefault="008C24D6" w:rsidP="00745243">
            <w:pPr>
              <w:pStyle w:val="TableParagraph"/>
              <w:rPr>
                <w:rFonts w:ascii="Times New Roman"/>
              </w:rPr>
            </w:pPr>
          </w:p>
        </w:tc>
        <w:tc>
          <w:tcPr>
            <w:tcW w:w="2882" w:type="dxa"/>
          </w:tcPr>
          <w:p w14:paraId="13B8F686" w14:textId="77777777" w:rsidR="008C24D6" w:rsidRDefault="007F29EC" w:rsidP="00745243">
            <w:pPr>
              <w:pStyle w:val="TableParagraph"/>
              <w:spacing w:before="74"/>
              <w:ind w:left="286"/>
            </w:pPr>
            <w:r>
              <w:rPr>
                <w:color w:val="3F3F3F"/>
              </w:rPr>
              <w:t xml:space="preserve">Anemone </w:t>
            </w:r>
            <w:proofErr w:type="spellStart"/>
            <w:r>
              <w:rPr>
                <w:color w:val="3F3F3F"/>
              </w:rPr>
              <w:t>canadesis</w:t>
            </w:r>
            <w:proofErr w:type="spellEnd"/>
          </w:p>
        </w:tc>
        <w:tc>
          <w:tcPr>
            <w:tcW w:w="3392" w:type="dxa"/>
          </w:tcPr>
          <w:p w14:paraId="39D61C57" w14:textId="77777777" w:rsidR="008C24D6" w:rsidRDefault="007F29EC" w:rsidP="00745243">
            <w:pPr>
              <w:pStyle w:val="TableParagraph"/>
              <w:spacing w:before="74"/>
              <w:ind w:left="526"/>
            </w:pPr>
            <w:r>
              <w:rPr>
                <w:color w:val="3F3F3F"/>
              </w:rPr>
              <w:t>Canada Anemone</w:t>
            </w:r>
          </w:p>
        </w:tc>
        <w:tc>
          <w:tcPr>
            <w:tcW w:w="924" w:type="dxa"/>
          </w:tcPr>
          <w:p w14:paraId="660A0F25" w14:textId="77777777" w:rsidR="008C24D6" w:rsidRDefault="007F29EC" w:rsidP="00745243">
            <w:pPr>
              <w:pStyle w:val="TableParagraph"/>
              <w:spacing w:before="74"/>
              <w:ind w:right="259"/>
              <w:jc w:val="right"/>
            </w:pPr>
            <w:r>
              <w:rPr>
                <w:color w:val="3F3F3F"/>
                <w:w w:val="95"/>
              </w:rPr>
              <w:t>0.18</w:t>
            </w:r>
          </w:p>
        </w:tc>
        <w:tc>
          <w:tcPr>
            <w:tcW w:w="933" w:type="dxa"/>
          </w:tcPr>
          <w:p w14:paraId="2AF3DA9B" w14:textId="77777777" w:rsidR="008C24D6" w:rsidRDefault="007F29EC" w:rsidP="00745243">
            <w:pPr>
              <w:pStyle w:val="TableParagraph"/>
              <w:spacing w:before="74"/>
              <w:ind w:right="126"/>
              <w:jc w:val="right"/>
            </w:pPr>
            <w:r>
              <w:rPr>
                <w:color w:val="3F3F3F"/>
                <w:w w:val="95"/>
              </w:rPr>
              <w:t>0.06</w:t>
            </w:r>
          </w:p>
        </w:tc>
        <w:tc>
          <w:tcPr>
            <w:tcW w:w="942" w:type="dxa"/>
          </w:tcPr>
          <w:p w14:paraId="68162FD1" w14:textId="77777777" w:rsidR="008C24D6" w:rsidRDefault="008C24D6" w:rsidP="00745243">
            <w:pPr>
              <w:pStyle w:val="TableParagraph"/>
              <w:rPr>
                <w:rFonts w:ascii="Times New Roman"/>
              </w:rPr>
            </w:pPr>
          </w:p>
        </w:tc>
        <w:tc>
          <w:tcPr>
            <w:tcW w:w="1182" w:type="dxa"/>
            <w:gridSpan w:val="2"/>
          </w:tcPr>
          <w:p w14:paraId="36355804" w14:textId="77777777" w:rsidR="008C24D6" w:rsidRDefault="008C24D6" w:rsidP="00745243">
            <w:pPr>
              <w:pStyle w:val="TableParagraph"/>
              <w:rPr>
                <w:rFonts w:ascii="Times New Roman"/>
              </w:rPr>
            </w:pPr>
          </w:p>
        </w:tc>
      </w:tr>
      <w:tr w:rsidR="008C24D6" w14:paraId="61268697" w14:textId="77777777">
        <w:trPr>
          <w:trHeight w:val="480"/>
        </w:trPr>
        <w:tc>
          <w:tcPr>
            <w:tcW w:w="971" w:type="dxa"/>
          </w:tcPr>
          <w:p w14:paraId="07E6EDEC" w14:textId="77777777" w:rsidR="008C24D6" w:rsidRDefault="008C24D6" w:rsidP="00745243">
            <w:pPr>
              <w:pStyle w:val="TableParagraph"/>
              <w:rPr>
                <w:rFonts w:ascii="Times New Roman"/>
              </w:rPr>
            </w:pPr>
          </w:p>
        </w:tc>
        <w:tc>
          <w:tcPr>
            <w:tcW w:w="2882" w:type="dxa"/>
          </w:tcPr>
          <w:p w14:paraId="414229C3" w14:textId="77777777" w:rsidR="008C24D6" w:rsidRDefault="007F29EC" w:rsidP="00745243">
            <w:pPr>
              <w:pStyle w:val="TableParagraph"/>
              <w:spacing w:before="76"/>
              <w:ind w:left="286"/>
            </w:pPr>
            <w:r>
              <w:rPr>
                <w:color w:val="3F3F3F"/>
              </w:rPr>
              <w:t>Anemone cylindrica</w:t>
            </w:r>
          </w:p>
        </w:tc>
        <w:tc>
          <w:tcPr>
            <w:tcW w:w="3392" w:type="dxa"/>
          </w:tcPr>
          <w:p w14:paraId="2248EC11" w14:textId="77777777" w:rsidR="008C24D6" w:rsidRDefault="007F29EC" w:rsidP="00745243">
            <w:pPr>
              <w:pStyle w:val="TableParagraph"/>
              <w:spacing w:before="76"/>
              <w:ind w:left="523"/>
            </w:pPr>
            <w:r>
              <w:rPr>
                <w:color w:val="3F3F3F"/>
              </w:rPr>
              <w:t>Long‐headed Thimbleweed</w:t>
            </w:r>
          </w:p>
        </w:tc>
        <w:tc>
          <w:tcPr>
            <w:tcW w:w="924" w:type="dxa"/>
          </w:tcPr>
          <w:p w14:paraId="629513ED" w14:textId="77777777" w:rsidR="008C24D6" w:rsidRDefault="007F29EC" w:rsidP="00745243">
            <w:pPr>
              <w:pStyle w:val="TableParagraph"/>
              <w:spacing w:before="76"/>
              <w:ind w:right="261"/>
              <w:jc w:val="right"/>
            </w:pPr>
            <w:r>
              <w:rPr>
                <w:color w:val="3F3F3F"/>
              </w:rPr>
              <w:t>0.6</w:t>
            </w:r>
          </w:p>
        </w:tc>
        <w:tc>
          <w:tcPr>
            <w:tcW w:w="933" w:type="dxa"/>
          </w:tcPr>
          <w:p w14:paraId="0C2A5D71" w14:textId="77777777" w:rsidR="008C24D6" w:rsidRDefault="007F29EC" w:rsidP="00745243">
            <w:pPr>
              <w:pStyle w:val="TableParagraph"/>
              <w:spacing w:before="76"/>
              <w:ind w:right="128"/>
              <w:jc w:val="right"/>
            </w:pPr>
            <w:r>
              <w:rPr>
                <w:color w:val="3F3F3F"/>
                <w:w w:val="95"/>
              </w:rPr>
              <w:t>0.06</w:t>
            </w:r>
          </w:p>
        </w:tc>
        <w:tc>
          <w:tcPr>
            <w:tcW w:w="942" w:type="dxa"/>
          </w:tcPr>
          <w:p w14:paraId="504F7292" w14:textId="77777777" w:rsidR="008C24D6" w:rsidRDefault="008C24D6" w:rsidP="00745243">
            <w:pPr>
              <w:pStyle w:val="TableParagraph"/>
              <w:rPr>
                <w:rFonts w:ascii="Times New Roman"/>
              </w:rPr>
            </w:pPr>
          </w:p>
        </w:tc>
        <w:tc>
          <w:tcPr>
            <w:tcW w:w="1182" w:type="dxa"/>
            <w:gridSpan w:val="2"/>
          </w:tcPr>
          <w:p w14:paraId="12EB1F90" w14:textId="77777777" w:rsidR="008C24D6" w:rsidRDefault="008C24D6" w:rsidP="00745243">
            <w:pPr>
              <w:pStyle w:val="TableParagraph"/>
              <w:rPr>
                <w:rFonts w:ascii="Times New Roman"/>
              </w:rPr>
            </w:pPr>
          </w:p>
        </w:tc>
      </w:tr>
      <w:tr w:rsidR="008C24D6" w14:paraId="719688FC" w14:textId="77777777">
        <w:trPr>
          <w:trHeight w:val="480"/>
        </w:trPr>
        <w:tc>
          <w:tcPr>
            <w:tcW w:w="971" w:type="dxa"/>
          </w:tcPr>
          <w:p w14:paraId="1E06404D" w14:textId="77777777" w:rsidR="008C24D6" w:rsidRDefault="008C24D6" w:rsidP="00745243">
            <w:pPr>
              <w:pStyle w:val="TableParagraph"/>
              <w:rPr>
                <w:rFonts w:ascii="Times New Roman"/>
              </w:rPr>
            </w:pPr>
          </w:p>
        </w:tc>
        <w:tc>
          <w:tcPr>
            <w:tcW w:w="2882" w:type="dxa"/>
          </w:tcPr>
          <w:p w14:paraId="70DD7D98" w14:textId="77777777" w:rsidR="008C24D6" w:rsidRDefault="007F29EC" w:rsidP="00745243">
            <w:pPr>
              <w:pStyle w:val="TableParagraph"/>
              <w:spacing w:before="76"/>
              <w:ind w:left="286"/>
            </w:pPr>
            <w:r>
              <w:rPr>
                <w:color w:val="3F3F3F"/>
              </w:rPr>
              <w:t xml:space="preserve">Asclepias </w:t>
            </w:r>
            <w:proofErr w:type="spellStart"/>
            <w:r>
              <w:rPr>
                <w:color w:val="3F3F3F"/>
              </w:rPr>
              <w:t>syriaca</w:t>
            </w:r>
            <w:proofErr w:type="spellEnd"/>
          </w:p>
        </w:tc>
        <w:tc>
          <w:tcPr>
            <w:tcW w:w="3392" w:type="dxa"/>
          </w:tcPr>
          <w:p w14:paraId="7C283630" w14:textId="77777777" w:rsidR="008C24D6" w:rsidRDefault="007F29EC" w:rsidP="00745243">
            <w:pPr>
              <w:pStyle w:val="TableParagraph"/>
              <w:spacing w:before="76"/>
              <w:ind w:left="530"/>
            </w:pPr>
            <w:r>
              <w:rPr>
                <w:color w:val="3F3F3F"/>
              </w:rPr>
              <w:t>Common Milkweed</w:t>
            </w:r>
          </w:p>
        </w:tc>
        <w:tc>
          <w:tcPr>
            <w:tcW w:w="924" w:type="dxa"/>
          </w:tcPr>
          <w:p w14:paraId="2DB3C6F3" w14:textId="77777777" w:rsidR="008C24D6" w:rsidRDefault="007F29EC" w:rsidP="00745243">
            <w:pPr>
              <w:pStyle w:val="TableParagraph"/>
              <w:spacing w:before="76"/>
              <w:ind w:right="257"/>
              <w:jc w:val="right"/>
            </w:pPr>
            <w:r>
              <w:rPr>
                <w:color w:val="3F3F3F"/>
              </w:rPr>
              <w:t>0.46</w:t>
            </w:r>
          </w:p>
        </w:tc>
        <w:tc>
          <w:tcPr>
            <w:tcW w:w="933" w:type="dxa"/>
          </w:tcPr>
          <w:p w14:paraId="64E42753" w14:textId="77777777" w:rsidR="008C24D6" w:rsidRDefault="007F29EC" w:rsidP="00745243">
            <w:pPr>
              <w:pStyle w:val="TableParagraph"/>
              <w:spacing w:before="76"/>
              <w:ind w:right="124"/>
              <w:jc w:val="right"/>
            </w:pPr>
            <w:r w:rsidRPr="00E94512">
              <w:rPr>
                <w:color w:val="3F3F3F"/>
              </w:rPr>
              <w:t>0.30</w:t>
            </w:r>
          </w:p>
        </w:tc>
        <w:tc>
          <w:tcPr>
            <w:tcW w:w="942" w:type="dxa"/>
          </w:tcPr>
          <w:p w14:paraId="1FC58D32" w14:textId="77777777" w:rsidR="008C24D6" w:rsidRDefault="008C24D6" w:rsidP="00745243">
            <w:pPr>
              <w:pStyle w:val="TableParagraph"/>
              <w:rPr>
                <w:rFonts w:ascii="Times New Roman"/>
              </w:rPr>
            </w:pPr>
          </w:p>
        </w:tc>
        <w:tc>
          <w:tcPr>
            <w:tcW w:w="1182" w:type="dxa"/>
            <w:gridSpan w:val="2"/>
          </w:tcPr>
          <w:p w14:paraId="78C67C2B" w14:textId="77777777" w:rsidR="008C24D6" w:rsidRDefault="008C24D6" w:rsidP="00745243">
            <w:pPr>
              <w:pStyle w:val="TableParagraph"/>
              <w:rPr>
                <w:rFonts w:ascii="Times New Roman"/>
              </w:rPr>
            </w:pPr>
          </w:p>
        </w:tc>
      </w:tr>
      <w:tr w:rsidR="008C24D6" w14:paraId="4C5B6E27" w14:textId="77777777">
        <w:trPr>
          <w:trHeight w:val="480"/>
        </w:trPr>
        <w:tc>
          <w:tcPr>
            <w:tcW w:w="971" w:type="dxa"/>
          </w:tcPr>
          <w:p w14:paraId="3712260E" w14:textId="77777777" w:rsidR="008C24D6" w:rsidRDefault="008C24D6" w:rsidP="00745243">
            <w:pPr>
              <w:pStyle w:val="TableParagraph"/>
              <w:rPr>
                <w:rFonts w:ascii="Times New Roman"/>
              </w:rPr>
            </w:pPr>
          </w:p>
        </w:tc>
        <w:tc>
          <w:tcPr>
            <w:tcW w:w="2882" w:type="dxa"/>
          </w:tcPr>
          <w:p w14:paraId="4E4AC053" w14:textId="77777777" w:rsidR="008C24D6" w:rsidRDefault="007F29EC" w:rsidP="00745243">
            <w:pPr>
              <w:pStyle w:val="TableParagraph"/>
              <w:spacing w:before="76"/>
              <w:ind w:left="286"/>
            </w:pPr>
            <w:r>
              <w:rPr>
                <w:color w:val="3F3F3F"/>
              </w:rPr>
              <w:t xml:space="preserve">Asclepias </w:t>
            </w:r>
            <w:proofErr w:type="spellStart"/>
            <w:r>
              <w:rPr>
                <w:color w:val="3F3F3F"/>
              </w:rPr>
              <w:t>verticillata</w:t>
            </w:r>
            <w:proofErr w:type="spellEnd"/>
          </w:p>
        </w:tc>
        <w:tc>
          <w:tcPr>
            <w:tcW w:w="3392" w:type="dxa"/>
          </w:tcPr>
          <w:p w14:paraId="24C116CE" w14:textId="77777777" w:rsidR="008C24D6" w:rsidRDefault="007F29EC" w:rsidP="00745243">
            <w:pPr>
              <w:pStyle w:val="TableParagraph"/>
              <w:spacing w:before="76"/>
              <w:ind w:left="526"/>
            </w:pPr>
            <w:r>
              <w:rPr>
                <w:color w:val="3F3F3F"/>
              </w:rPr>
              <w:t>Whorled Milkweed</w:t>
            </w:r>
          </w:p>
        </w:tc>
        <w:tc>
          <w:tcPr>
            <w:tcW w:w="924" w:type="dxa"/>
          </w:tcPr>
          <w:p w14:paraId="1E94B0D5" w14:textId="77777777" w:rsidR="008C24D6" w:rsidRDefault="007F29EC" w:rsidP="00745243">
            <w:pPr>
              <w:pStyle w:val="TableParagraph"/>
              <w:spacing w:before="76"/>
              <w:ind w:right="259"/>
              <w:jc w:val="right"/>
            </w:pPr>
            <w:r>
              <w:rPr>
                <w:color w:val="3F3F3F"/>
                <w:w w:val="95"/>
              </w:rPr>
              <w:t>0.32</w:t>
            </w:r>
          </w:p>
        </w:tc>
        <w:tc>
          <w:tcPr>
            <w:tcW w:w="933" w:type="dxa"/>
          </w:tcPr>
          <w:p w14:paraId="4950A69B" w14:textId="77777777" w:rsidR="008C24D6" w:rsidRDefault="007F29EC" w:rsidP="00745243">
            <w:pPr>
              <w:pStyle w:val="TableParagraph"/>
              <w:spacing w:before="76"/>
              <w:ind w:right="126"/>
              <w:jc w:val="right"/>
            </w:pPr>
            <w:r>
              <w:rPr>
                <w:color w:val="3F3F3F"/>
                <w:w w:val="95"/>
              </w:rPr>
              <w:t>0.08</w:t>
            </w:r>
          </w:p>
        </w:tc>
        <w:tc>
          <w:tcPr>
            <w:tcW w:w="942" w:type="dxa"/>
          </w:tcPr>
          <w:p w14:paraId="3614703C" w14:textId="77777777" w:rsidR="008C24D6" w:rsidRDefault="008C24D6" w:rsidP="00745243">
            <w:pPr>
              <w:pStyle w:val="TableParagraph"/>
              <w:rPr>
                <w:rFonts w:ascii="Times New Roman"/>
              </w:rPr>
            </w:pPr>
          </w:p>
        </w:tc>
        <w:tc>
          <w:tcPr>
            <w:tcW w:w="1182" w:type="dxa"/>
            <w:gridSpan w:val="2"/>
          </w:tcPr>
          <w:p w14:paraId="4922852A" w14:textId="77777777" w:rsidR="008C24D6" w:rsidRDefault="008C24D6" w:rsidP="00745243">
            <w:pPr>
              <w:pStyle w:val="TableParagraph"/>
              <w:rPr>
                <w:rFonts w:ascii="Times New Roman"/>
              </w:rPr>
            </w:pPr>
          </w:p>
        </w:tc>
      </w:tr>
      <w:tr w:rsidR="008C24D6" w14:paraId="21BB4BC8" w14:textId="77777777">
        <w:trPr>
          <w:trHeight w:val="480"/>
        </w:trPr>
        <w:tc>
          <w:tcPr>
            <w:tcW w:w="971" w:type="dxa"/>
          </w:tcPr>
          <w:p w14:paraId="6A9DBC76" w14:textId="77777777" w:rsidR="008C24D6" w:rsidRDefault="008C24D6" w:rsidP="00745243">
            <w:pPr>
              <w:pStyle w:val="TableParagraph"/>
              <w:rPr>
                <w:rFonts w:ascii="Times New Roman"/>
              </w:rPr>
            </w:pPr>
          </w:p>
        </w:tc>
        <w:tc>
          <w:tcPr>
            <w:tcW w:w="2882" w:type="dxa"/>
          </w:tcPr>
          <w:p w14:paraId="4053E318" w14:textId="77777777" w:rsidR="008C24D6" w:rsidRDefault="007F29EC" w:rsidP="00745243">
            <w:pPr>
              <w:pStyle w:val="TableParagraph"/>
              <w:spacing w:before="76"/>
              <w:ind w:left="286"/>
            </w:pPr>
            <w:r>
              <w:rPr>
                <w:color w:val="3F3F3F"/>
              </w:rPr>
              <w:t xml:space="preserve">Astragalus </w:t>
            </w:r>
            <w:proofErr w:type="spellStart"/>
            <w:r>
              <w:rPr>
                <w:color w:val="3F3F3F"/>
              </w:rPr>
              <w:t>crassicarpus</w:t>
            </w:r>
            <w:proofErr w:type="spellEnd"/>
          </w:p>
        </w:tc>
        <w:tc>
          <w:tcPr>
            <w:tcW w:w="3392" w:type="dxa"/>
          </w:tcPr>
          <w:p w14:paraId="6D3BDC98" w14:textId="77777777" w:rsidR="008C24D6" w:rsidRDefault="007F29EC" w:rsidP="00745243">
            <w:pPr>
              <w:pStyle w:val="TableParagraph"/>
              <w:spacing w:before="76"/>
              <w:ind w:left="526"/>
            </w:pPr>
            <w:r>
              <w:rPr>
                <w:color w:val="3F3F3F"/>
              </w:rPr>
              <w:t>Ground Plum</w:t>
            </w:r>
          </w:p>
        </w:tc>
        <w:tc>
          <w:tcPr>
            <w:tcW w:w="924" w:type="dxa"/>
          </w:tcPr>
          <w:p w14:paraId="2C8A9AFF" w14:textId="77777777" w:rsidR="008C24D6" w:rsidRDefault="007F29EC" w:rsidP="00745243">
            <w:pPr>
              <w:pStyle w:val="TableParagraph"/>
              <w:spacing w:before="76"/>
              <w:ind w:right="258"/>
              <w:jc w:val="right"/>
            </w:pPr>
            <w:r>
              <w:rPr>
                <w:color w:val="3F3F3F"/>
                <w:w w:val="95"/>
              </w:rPr>
              <w:t>0.36</w:t>
            </w:r>
          </w:p>
        </w:tc>
        <w:tc>
          <w:tcPr>
            <w:tcW w:w="933" w:type="dxa"/>
          </w:tcPr>
          <w:p w14:paraId="5C68F224" w14:textId="77777777" w:rsidR="008C24D6" w:rsidRDefault="007F29EC" w:rsidP="00745243">
            <w:pPr>
              <w:pStyle w:val="TableParagraph"/>
              <w:spacing w:before="76"/>
              <w:ind w:right="125"/>
              <w:jc w:val="right"/>
            </w:pPr>
            <w:r>
              <w:rPr>
                <w:color w:val="3F3F3F"/>
                <w:w w:val="95"/>
              </w:rPr>
              <w:t>0.19</w:t>
            </w:r>
          </w:p>
        </w:tc>
        <w:tc>
          <w:tcPr>
            <w:tcW w:w="942" w:type="dxa"/>
          </w:tcPr>
          <w:p w14:paraId="411E302F" w14:textId="77777777" w:rsidR="008C24D6" w:rsidRDefault="008C24D6" w:rsidP="00745243">
            <w:pPr>
              <w:pStyle w:val="TableParagraph"/>
              <w:rPr>
                <w:rFonts w:ascii="Times New Roman"/>
              </w:rPr>
            </w:pPr>
          </w:p>
        </w:tc>
        <w:tc>
          <w:tcPr>
            <w:tcW w:w="1182" w:type="dxa"/>
            <w:gridSpan w:val="2"/>
          </w:tcPr>
          <w:p w14:paraId="3E2B6480" w14:textId="77777777" w:rsidR="008C24D6" w:rsidRDefault="008C24D6" w:rsidP="00745243">
            <w:pPr>
              <w:pStyle w:val="TableParagraph"/>
              <w:rPr>
                <w:rFonts w:ascii="Times New Roman"/>
              </w:rPr>
            </w:pPr>
          </w:p>
        </w:tc>
      </w:tr>
      <w:tr w:rsidR="008C24D6" w14:paraId="55D5DDD1" w14:textId="77777777">
        <w:trPr>
          <w:trHeight w:val="480"/>
        </w:trPr>
        <w:tc>
          <w:tcPr>
            <w:tcW w:w="971" w:type="dxa"/>
          </w:tcPr>
          <w:p w14:paraId="295703DC" w14:textId="77777777" w:rsidR="008C24D6" w:rsidRDefault="008C24D6" w:rsidP="00745243">
            <w:pPr>
              <w:pStyle w:val="TableParagraph"/>
              <w:rPr>
                <w:rFonts w:ascii="Times New Roman"/>
              </w:rPr>
            </w:pPr>
          </w:p>
        </w:tc>
        <w:tc>
          <w:tcPr>
            <w:tcW w:w="2882" w:type="dxa"/>
          </w:tcPr>
          <w:p w14:paraId="0A3BDE59" w14:textId="77777777" w:rsidR="008C24D6" w:rsidRDefault="007F29EC" w:rsidP="00745243">
            <w:pPr>
              <w:pStyle w:val="TableParagraph"/>
              <w:spacing w:before="76"/>
              <w:ind w:left="286"/>
            </w:pPr>
            <w:r>
              <w:rPr>
                <w:color w:val="3F3F3F"/>
              </w:rPr>
              <w:t>Echinacea angustifolia</w:t>
            </w:r>
          </w:p>
        </w:tc>
        <w:tc>
          <w:tcPr>
            <w:tcW w:w="3392" w:type="dxa"/>
          </w:tcPr>
          <w:p w14:paraId="35CDC47D" w14:textId="77777777" w:rsidR="008C24D6" w:rsidRDefault="007F29EC" w:rsidP="00745243">
            <w:pPr>
              <w:pStyle w:val="TableParagraph"/>
              <w:spacing w:before="76"/>
              <w:ind w:right="265"/>
              <w:jc w:val="right"/>
            </w:pPr>
            <w:r>
              <w:rPr>
                <w:color w:val="3F3F3F"/>
              </w:rPr>
              <w:t xml:space="preserve">Narrow‐leaved Purple </w:t>
            </w:r>
            <w:proofErr w:type="spellStart"/>
            <w:r>
              <w:rPr>
                <w:color w:val="3F3F3F"/>
              </w:rPr>
              <w:t>Conefl</w:t>
            </w:r>
            <w:proofErr w:type="spellEnd"/>
          </w:p>
        </w:tc>
        <w:tc>
          <w:tcPr>
            <w:tcW w:w="924" w:type="dxa"/>
          </w:tcPr>
          <w:p w14:paraId="31F7C62E" w14:textId="77777777" w:rsidR="008C24D6" w:rsidRDefault="007F29EC" w:rsidP="00745243">
            <w:pPr>
              <w:pStyle w:val="TableParagraph"/>
              <w:spacing w:before="76"/>
              <w:ind w:right="260"/>
              <w:jc w:val="right"/>
            </w:pPr>
            <w:r>
              <w:rPr>
                <w:color w:val="3F3F3F"/>
                <w:w w:val="95"/>
              </w:rPr>
              <w:t>0.64</w:t>
            </w:r>
          </w:p>
        </w:tc>
        <w:tc>
          <w:tcPr>
            <w:tcW w:w="933" w:type="dxa"/>
          </w:tcPr>
          <w:p w14:paraId="097A933A" w14:textId="77777777" w:rsidR="008C24D6" w:rsidRDefault="007F29EC" w:rsidP="00745243">
            <w:pPr>
              <w:pStyle w:val="TableParagraph"/>
              <w:spacing w:before="76"/>
              <w:ind w:right="127"/>
              <w:jc w:val="right"/>
            </w:pPr>
            <w:r>
              <w:rPr>
                <w:color w:val="3F3F3F"/>
                <w:w w:val="95"/>
              </w:rPr>
              <w:t>0.25</w:t>
            </w:r>
          </w:p>
        </w:tc>
        <w:tc>
          <w:tcPr>
            <w:tcW w:w="942" w:type="dxa"/>
          </w:tcPr>
          <w:p w14:paraId="3E6EDA9B" w14:textId="77777777" w:rsidR="008C24D6" w:rsidRDefault="008C24D6" w:rsidP="00745243">
            <w:pPr>
              <w:pStyle w:val="TableParagraph"/>
              <w:rPr>
                <w:rFonts w:ascii="Times New Roman"/>
              </w:rPr>
            </w:pPr>
          </w:p>
        </w:tc>
        <w:tc>
          <w:tcPr>
            <w:tcW w:w="1182" w:type="dxa"/>
            <w:gridSpan w:val="2"/>
          </w:tcPr>
          <w:p w14:paraId="3DC5518A" w14:textId="77777777" w:rsidR="008C24D6" w:rsidRDefault="008C24D6" w:rsidP="00745243">
            <w:pPr>
              <w:pStyle w:val="TableParagraph"/>
              <w:rPr>
                <w:rFonts w:ascii="Times New Roman"/>
              </w:rPr>
            </w:pPr>
          </w:p>
        </w:tc>
      </w:tr>
      <w:tr w:rsidR="008C24D6" w14:paraId="59BB8D7E" w14:textId="77777777">
        <w:trPr>
          <w:trHeight w:val="480"/>
        </w:trPr>
        <w:tc>
          <w:tcPr>
            <w:tcW w:w="971" w:type="dxa"/>
          </w:tcPr>
          <w:p w14:paraId="08AB8E18" w14:textId="77777777" w:rsidR="008C24D6" w:rsidRDefault="008C24D6" w:rsidP="00745243">
            <w:pPr>
              <w:pStyle w:val="TableParagraph"/>
              <w:rPr>
                <w:rFonts w:ascii="Times New Roman"/>
              </w:rPr>
            </w:pPr>
          </w:p>
        </w:tc>
        <w:tc>
          <w:tcPr>
            <w:tcW w:w="2882" w:type="dxa"/>
          </w:tcPr>
          <w:p w14:paraId="3876E92A" w14:textId="77777777" w:rsidR="008C24D6" w:rsidRDefault="007F29EC" w:rsidP="00745243">
            <w:pPr>
              <w:pStyle w:val="TableParagraph"/>
              <w:spacing w:before="74"/>
              <w:ind w:left="286"/>
            </w:pPr>
            <w:proofErr w:type="spellStart"/>
            <w:r>
              <w:rPr>
                <w:color w:val="3F3F3F"/>
              </w:rPr>
              <w:t>Euthamia</w:t>
            </w:r>
            <w:proofErr w:type="spellEnd"/>
            <w:r>
              <w:rPr>
                <w:color w:val="3F3F3F"/>
              </w:rPr>
              <w:t xml:space="preserve"> </w:t>
            </w:r>
            <w:proofErr w:type="spellStart"/>
            <w:r>
              <w:rPr>
                <w:color w:val="3F3F3F"/>
              </w:rPr>
              <w:t>graminifolia</w:t>
            </w:r>
            <w:proofErr w:type="spellEnd"/>
          </w:p>
        </w:tc>
        <w:tc>
          <w:tcPr>
            <w:tcW w:w="3392" w:type="dxa"/>
          </w:tcPr>
          <w:p w14:paraId="44DBBDCF" w14:textId="77777777" w:rsidR="008C24D6" w:rsidRDefault="007F29EC" w:rsidP="00745243">
            <w:pPr>
              <w:pStyle w:val="TableParagraph"/>
              <w:spacing w:before="74"/>
              <w:ind w:left="524"/>
            </w:pPr>
            <w:r>
              <w:rPr>
                <w:color w:val="3F3F3F"/>
              </w:rPr>
              <w:t>Grass‐leaved Goldenrod</w:t>
            </w:r>
          </w:p>
        </w:tc>
        <w:tc>
          <w:tcPr>
            <w:tcW w:w="924" w:type="dxa"/>
          </w:tcPr>
          <w:p w14:paraId="3D0D87F7" w14:textId="77777777" w:rsidR="008C24D6" w:rsidRDefault="007F29EC" w:rsidP="00745243">
            <w:pPr>
              <w:pStyle w:val="TableParagraph"/>
              <w:spacing w:before="74"/>
              <w:ind w:right="262"/>
              <w:jc w:val="right"/>
            </w:pPr>
            <w:r>
              <w:rPr>
                <w:color w:val="3F3F3F"/>
              </w:rPr>
              <w:t>0.8</w:t>
            </w:r>
          </w:p>
        </w:tc>
        <w:tc>
          <w:tcPr>
            <w:tcW w:w="933" w:type="dxa"/>
          </w:tcPr>
          <w:p w14:paraId="4B25D96F" w14:textId="77777777" w:rsidR="008C24D6" w:rsidRDefault="007F29EC" w:rsidP="00745243">
            <w:pPr>
              <w:pStyle w:val="TableParagraph"/>
              <w:spacing w:before="74"/>
              <w:ind w:right="128"/>
              <w:jc w:val="right"/>
            </w:pPr>
            <w:r>
              <w:rPr>
                <w:color w:val="3F3F3F"/>
              </w:rPr>
              <w:t>0.01</w:t>
            </w:r>
          </w:p>
        </w:tc>
        <w:tc>
          <w:tcPr>
            <w:tcW w:w="942" w:type="dxa"/>
          </w:tcPr>
          <w:p w14:paraId="061354D7" w14:textId="77777777" w:rsidR="008C24D6" w:rsidRDefault="008C24D6" w:rsidP="00745243">
            <w:pPr>
              <w:pStyle w:val="TableParagraph"/>
              <w:rPr>
                <w:rFonts w:ascii="Times New Roman"/>
              </w:rPr>
            </w:pPr>
          </w:p>
        </w:tc>
        <w:tc>
          <w:tcPr>
            <w:tcW w:w="1182" w:type="dxa"/>
            <w:gridSpan w:val="2"/>
          </w:tcPr>
          <w:p w14:paraId="2EAA6398" w14:textId="77777777" w:rsidR="008C24D6" w:rsidRDefault="008C24D6" w:rsidP="00745243">
            <w:pPr>
              <w:pStyle w:val="TableParagraph"/>
              <w:rPr>
                <w:rFonts w:ascii="Times New Roman"/>
              </w:rPr>
            </w:pPr>
          </w:p>
        </w:tc>
      </w:tr>
      <w:tr w:rsidR="008C24D6" w14:paraId="685E7C5D" w14:textId="77777777">
        <w:trPr>
          <w:trHeight w:val="480"/>
        </w:trPr>
        <w:tc>
          <w:tcPr>
            <w:tcW w:w="971" w:type="dxa"/>
          </w:tcPr>
          <w:p w14:paraId="0B2FFB5C" w14:textId="77777777" w:rsidR="008C24D6" w:rsidRDefault="008C24D6" w:rsidP="00745243">
            <w:pPr>
              <w:pStyle w:val="TableParagraph"/>
              <w:rPr>
                <w:rFonts w:ascii="Times New Roman"/>
              </w:rPr>
            </w:pPr>
          </w:p>
        </w:tc>
        <w:tc>
          <w:tcPr>
            <w:tcW w:w="2882" w:type="dxa"/>
          </w:tcPr>
          <w:p w14:paraId="4ACAB111" w14:textId="77777777" w:rsidR="008C24D6" w:rsidRDefault="007F29EC" w:rsidP="00745243">
            <w:pPr>
              <w:pStyle w:val="TableParagraph"/>
              <w:spacing w:before="77"/>
              <w:ind w:left="286"/>
            </w:pPr>
            <w:proofErr w:type="spellStart"/>
            <w:r>
              <w:rPr>
                <w:color w:val="3F3F3F"/>
              </w:rPr>
              <w:t>Galium</w:t>
            </w:r>
            <w:proofErr w:type="spellEnd"/>
            <w:r>
              <w:rPr>
                <w:color w:val="3F3F3F"/>
              </w:rPr>
              <w:t xml:space="preserve"> </w:t>
            </w:r>
            <w:proofErr w:type="spellStart"/>
            <w:r>
              <w:rPr>
                <w:color w:val="3F3F3F"/>
              </w:rPr>
              <w:t>boreale</w:t>
            </w:r>
            <w:proofErr w:type="spellEnd"/>
          </w:p>
        </w:tc>
        <w:tc>
          <w:tcPr>
            <w:tcW w:w="3392" w:type="dxa"/>
          </w:tcPr>
          <w:p w14:paraId="5CF7BF4D" w14:textId="77777777" w:rsidR="008C24D6" w:rsidRDefault="007F29EC" w:rsidP="00745243">
            <w:pPr>
              <w:pStyle w:val="TableParagraph"/>
              <w:spacing w:before="77"/>
              <w:ind w:left="526"/>
            </w:pPr>
            <w:r>
              <w:rPr>
                <w:color w:val="3F3F3F"/>
              </w:rPr>
              <w:t>Northern Bedstraw</w:t>
            </w:r>
          </w:p>
        </w:tc>
        <w:tc>
          <w:tcPr>
            <w:tcW w:w="924" w:type="dxa"/>
          </w:tcPr>
          <w:p w14:paraId="2772DCEB" w14:textId="77777777" w:rsidR="008C24D6" w:rsidRDefault="007F29EC" w:rsidP="00745243">
            <w:pPr>
              <w:pStyle w:val="TableParagraph"/>
              <w:spacing w:before="77"/>
              <w:ind w:right="259"/>
              <w:jc w:val="right"/>
            </w:pPr>
            <w:r>
              <w:rPr>
                <w:color w:val="3F3F3F"/>
              </w:rPr>
              <w:t>0.4</w:t>
            </w:r>
          </w:p>
        </w:tc>
        <w:tc>
          <w:tcPr>
            <w:tcW w:w="933" w:type="dxa"/>
          </w:tcPr>
          <w:p w14:paraId="7C91E514" w14:textId="77777777" w:rsidR="008C24D6" w:rsidRDefault="007F29EC" w:rsidP="00745243">
            <w:pPr>
              <w:pStyle w:val="TableParagraph"/>
              <w:spacing w:before="77"/>
              <w:ind w:right="126"/>
              <w:jc w:val="right"/>
            </w:pPr>
            <w:r>
              <w:rPr>
                <w:color w:val="3F3F3F"/>
              </w:rPr>
              <w:t>0.02</w:t>
            </w:r>
          </w:p>
        </w:tc>
        <w:tc>
          <w:tcPr>
            <w:tcW w:w="942" w:type="dxa"/>
          </w:tcPr>
          <w:p w14:paraId="040E3BF0" w14:textId="77777777" w:rsidR="008C24D6" w:rsidRDefault="008C24D6" w:rsidP="00745243">
            <w:pPr>
              <w:pStyle w:val="TableParagraph"/>
              <w:rPr>
                <w:rFonts w:ascii="Times New Roman"/>
              </w:rPr>
            </w:pPr>
          </w:p>
        </w:tc>
        <w:tc>
          <w:tcPr>
            <w:tcW w:w="1182" w:type="dxa"/>
            <w:gridSpan w:val="2"/>
          </w:tcPr>
          <w:p w14:paraId="311E097B" w14:textId="77777777" w:rsidR="008C24D6" w:rsidRDefault="008C24D6" w:rsidP="00745243">
            <w:pPr>
              <w:pStyle w:val="TableParagraph"/>
              <w:rPr>
                <w:rFonts w:ascii="Times New Roman"/>
              </w:rPr>
            </w:pPr>
          </w:p>
        </w:tc>
      </w:tr>
      <w:tr w:rsidR="008C24D6" w14:paraId="69ADAFE2" w14:textId="77777777">
        <w:trPr>
          <w:trHeight w:val="480"/>
        </w:trPr>
        <w:tc>
          <w:tcPr>
            <w:tcW w:w="971" w:type="dxa"/>
          </w:tcPr>
          <w:p w14:paraId="0BD5DCF8" w14:textId="77777777" w:rsidR="008C24D6" w:rsidRDefault="008C24D6" w:rsidP="00745243">
            <w:pPr>
              <w:pStyle w:val="TableParagraph"/>
              <w:rPr>
                <w:rFonts w:ascii="Times New Roman"/>
              </w:rPr>
            </w:pPr>
          </w:p>
        </w:tc>
        <w:tc>
          <w:tcPr>
            <w:tcW w:w="2882" w:type="dxa"/>
          </w:tcPr>
          <w:p w14:paraId="268AE020" w14:textId="77777777" w:rsidR="008C24D6" w:rsidRDefault="007F29EC" w:rsidP="00745243">
            <w:pPr>
              <w:pStyle w:val="TableParagraph"/>
              <w:spacing w:before="76"/>
              <w:ind w:left="286"/>
            </w:pPr>
            <w:proofErr w:type="spellStart"/>
            <w:r>
              <w:rPr>
                <w:color w:val="3F3F3F"/>
              </w:rPr>
              <w:t>Liatris</w:t>
            </w:r>
            <w:proofErr w:type="spellEnd"/>
            <w:r>
              <w:rPr>
                <w:color w:val="3F3F3F"/>
              </w:rPr>
              <w:t xml:space="preserve"> aspera</w:t>
            </w:r>
          </w:p>
        </w:tc>
        <w:tc>
          <w:tcPr>
            <w:tcW w:w="3392" w:type="dxa"/>
          </w:tcPr>
          <w:p w14:paraId="38C4F0C9" w14:textId="77777777" w:rsidR="008C24D6" w:rsidRDefault="007F29EC" w:rsidP="00745243">
            <w:pPr>
              <w:pStyle w:val="TableParagraph"/>
              <w:spacing w:before="76"/>
              <w:ind w:left="524"/>
            </w:pPr>
            <w:r>
              <w:rPr>
                <w:color w:val="3F3F3F"/>
              </w:rPr>
              <w:t>Rough Blazing Star</w:t>
            </w:r>
          </w:p>
        </w:tc>
        <w:tc>
          <w:tcPr>
            <w:tcW w:w="924" w:type="dxa"/>
          </w:tcPr>
          <w:p w14:paraId="76561B98" w14:textId="77777777" w:rsidR="008C24D6" w:rsidRDefault="007F29EC" w:rsidP="00745243">
            <w:pPr>
              <w:pStyle w:val="TableParagraph"/>
              <w:spacing w:before="76"/>
              <w:ind w:right="257"/>
              <w:jc w:val="right"/>
            </w:pPr>
            <w:r>
              <w:rPr>
                <w:color w:val="3F3F3F"/>
              </w:rPr>
              <w:t>0.28</w:t>
            </w:r>
          </w:p>
        </w:tc>
        <w:tc>
          <w:tcPr>
            <w:tcW w:w="933" w:type="dxa"/>
          </w:tcPr>
          <w:p w14:paraId="606D887C" w14:textId="77777777" w:rsidR="008C24D6" w:rsidRDefault="007F29EC" w:rsidP="00745243">
            <w:pPr>
              <w:pStyle w:val="TableParagraph"/>
              <w:spacing w:before="76"/>
              <w:ind w:right="124"/>
              <w:jc w:val="right"/>
            </w:pPr>
            <w:r>
              <w:rPr>
                <w:color w:val="3F3F3F"/>
              </w:rPr>
              <w:t>0.05</w:t>
            </w:r>
          </w:p>
        </w:tc>
        <w:tc>
          <w:tcPr>
            <w:tcW w:w="942" w:type="dxa"/>
          </w:tcPr>
          <w:p w14:paraId="6519D709" w14:textId="77777777" w:rsidR="008C24D6" w:rsidRDefault="008C24D6" w:rsidP="00745243">
            <w:pPr>
              <w:pStyle w:val="TableParagraph"/>
              <w:rPr>
                <w:rFonts w:ascii="Times New Roman"/>
              </w:rPr>
            </w:pPr>
          </w:p>
        </w:tc>
        <w:tc>
          <w:tcPr>
            <w:tcW w:w="1182" w:type="dxa"/>
            <w:gridSpan w:val="2"/>
          </w:tcPr>
          <w:p w14:paraId="2B5B53E1" w14:textId="77777777" w:rsidR="008C24D6" w:rsidRDefault="008C24D6" w:rsidP="00745243">
            <w:pPr>
              <w:pStyle w:val="TableParagraph"/>
              <w:rPr>
                <w:rFonts w:ascii="Times New Roman"/>
              </w:rPr>
            </w:pPr>
          </w:p>
        </w:tc>
      </w:tr>
      <w:tr w:rsidR="008C24D6" w14:paraId="0564A476" w14:textId="77777777">
        <w:trPr>
          <w:trHeight w:val="340"/>
        </w:trPr>
        <w:tc>
          <w:tcPr>
            <w:tcW w:w="971" w:type="dxa"/>
          </w:tcPr>
          <w:p w14:paraId="47416670" w14:textId="77777777" w:rsidR="008C24D6" w:rsidRDefault="008C24D6" w:rsidP="00745243">
            <w:pPr>
              <w:pStyle w:val="TableParagraph"/>
              <w:rPr>
                <w:rFonts w:ascii="Times New Roman"/>
              </w:rPr>
            </w:pPr>
          </w:p>
        </w:tc>
        <w:tc>
          <w:tcPr>
            <w:tcW w:w="2882" w:type="dxa"/>
          </w:tcPr>
          <w:p w14:paraId="3303C1C3" w14:textId="77777777" w:rsidR="008C24D6" w:rsidRDefault="007F29EC" w:rsidP="00745243">
            <w:pPr>
              <w:pStyle w:val="TableParagraph"/>
              <w:spacing w:before="76"/>
              <w:ind w:left="286"/>
            </w:pPr>
            <w:r>
              <w:rPr>
                <w:color w:val="3F3F3F"/>
              </w:rPr>
              <w:t>Lobelia spicata</w:t>
            </w:r>
          </w:p>
        </w:tc>
        <w:tc>
          <w:tcPr>
            <w:tcW w:w="3392" w:type="dxa"/>
          </w:tcPr>
          <w:p w14:paraId="322D1EF9" w14:textId="77777777" w:rsidR="008C24D6" w:rsidRDefault="007F29EC" w:rsidP="00745243">
            <w:pPr>
              <w:pStyle w:val="TableParagraph"/>
              <w:spacing w:before="76"/>
              <w:ind w:left="522"/>
            </w:pPr>
            <w:r>
              <w:rPr>
                <w:color w:val="3F3F3F"/>
              </w:rPr>
              <w:t>Rough‐spiked Lobelia</w:t>
            </w:r>
          </w:p>
        </w:tc>
        <w:tc>
          <w:tcPr>
            <w:tcW w:w="924" w:type="dxa"/>
          </w:tcPr>
          <w:p w14:paraId="0809F4BA" w14:textId="77777777" w:rsidR="008C24D6" w:rsidRDefault="007F29EC" w:rsidP="00745243">
            <w:pPr>
              <w:pStyle w:val="TableParagraph"/>
              <w:spacing w:before="76"/>
              <w:ind w:right="261"/>
              <w:jc w:val="right"/>
            </w:pPr>
            <w:r>
              <w:rPr>
                <w:color w:val="3F3F3F"/>
                <w:w w:val="95"/>
              </w:rPr>
              <w:t>1.03</w:t>
            </w:r>
          </w:p>
        </w:tc>
        <w:tc>
          <w:tcPr>
            <w:tcW w:w="933" w:type="dxa"/>
          </w:tcPr>
          <w:p w14:paraId="00FE34E1" w14:textId="77777777" w:rsidR="008C24D6" w:rsidRDefault="007F29EC" w:rsidP="00745243">
            <w:pPr>
              <w:pStyle w:val="TableParagraph"/>
              <w:spacing w:before="76"/>
              <w:ind w:right="128"/>
              <w:jc w:val="right"/>
            </w:pPr>
            <w:r>
              <w:rPr>
                <w:color w:val="3F3F3F"/>
                <w:w w:val="95"/>
              </w:rPr>
              <w:t>0.00</w:t>
            </w:r>
          </w:p>
        </w:tc>
        <w:tc>
          <w:tcPr>
            <w:tcW w:w="942" w:type="dxa"/>
          </w:tcPr>
          <w:p w14:paraId="333F3CC8" w14:textId="77777777" w:rsidR="008C24D6" w:rsidRDefault="008C24D6" w:rsidP="00745243">
            <w:pPr>
              <w:pStyle w:val="TableParagraph"/>
              <w:rPr>
                <w:rFonts w:ascii="Times New Roman"/>
              </w:rPr>
            </w:pPr>
          </w:p>
        </w:tc>
        <w:tc>
          <w:tcPr>
            <w:tcW w:w="1182" w:type="dxa"/>
            <w:gridSpan w:val="2"/>
          </w:tcPr>
          <w:p w14:paraId="1C0BA278" w14:textId="77777777" w:rsidR="008C24D6" w:rsidRDefault="008C24D6" w:rsidP="00745243">
            <w:pPr>
              <w:pStyle w:val="TableParagraph"/>
              <w:rPr>
                <w:rFonts w:ascii="Times New Roman"/>
              </w:rPr>
            </w:pPr>
          </w:p>
        </w:tc>
      </w:tr>
    </w:tbl>
    <w:p w14:paraId="0105E9F2" w14:textId="77777777" w:rsidR="008C24D6" w:rsidRDefault="008C24D6" w:rsidP="00745243">
      <w:pPr>
        <w:rPr>
          <w:rFonts w:ascii="Times New Roman"/>
        </w:rPr>
        <w:sectPr w:rsidR="008C24D6">
          <w:type w:val="continuous"/>
          <w:pgSz w:w="12240" w:h="15840"/>
          <w:pgMar w:top="360" w:right="260" w:bottom="620" w:left="540" w:header="720" w:footer="720"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4081"/>
        <w:gridCol w:w="3196"/>
        <w:gridCol w:w="969"/>
        <w:gridCol w:w="781"/>
        <w:gridCol w:w="1089"/>
        <w:gridCol w:w="1112"/>
      </w:tblGrid>
      <w:tr w:rsidR="008C24D6" w14:paraId="49B5E1AD" w14:textId="77777777">
        <w:trPr>
          <w:trHeight w:val="340"/>
        </w:trPr>
        <w:tc>
          <w:tcPr>
            <w:tcW w:w="4081" w:type="dxa"/>
          </w:tcPr>
          <w:p w14:paraId="5AECA50B" w14:textId="77777777" w:rsidR="008C24D6" w:rsidRDefault="007F29EC" w:rsidP="00745243">
            <w:pPr>
              <w:pStyle w:val="TableParagraph"/>
              <w:ind w:left="1257"/>
            </w:pPr>
            <w:r>
              <w:rPr>
                <w:color w:val="3F3F3F"/>
              </w:rPr>
              <w:lastRenderedPageBreak/>
              <w:t>Monarda fistulosa</w:t>
            </w:r>
          </w:p>
        </w:tc>
        <w:tc>
          <w:tcPr>
            <w:tcW w:w="3196" w:type="dxa"/>
          </w:tcPr>
          <w:p w14:paraId="43847B10" w14:textId="77777777" w:rsidR="008C24D6" w:rsidRDefault="007F29EC" w:rsidP="00745243">
            <w:pPr>
              <w:pStyle w:val="TableParagraph"/>
              <w:ind w:left="297"/>
            </w:pPr>
            <w:r>
              <w:rPr>
                <w:color w:val="3F3F3F"/>
              </w:rPr>
              <w:t>Wild Bergamot</w:t>
            </w:r>
          </w:p>
        </w:tc>
        <w:tc>
          <w:tcPr>
            <w:tcW w:w="968" w:type="dxa"/>
          </w:tcPr>
          <w:p w14:paraId="4C71FD43" w14:textId="77777777" w:rsidR="008C24D6" w:rsidRDefault="007F29EC" w:rsidP="00745243">
            <w:pPr>
              <w:pStyle w:val="TableParagraph"/>
              <w:ind w:right="336"/>
              <w:jc w:val="right"/>
            </w:pPr>
            <w:r>
              <w:rPr>
                <w:color w:val="3F3F3F"/>
              </w:rPr>
              <w:t>0.8</w:t>
            </w:r>
          </w:p>
        </w:tc>
        <w:tc>
          <w:tcPr>
            <w:tcW w:w="2982" w:type="dxa"/>
            <w:gridSpan w:val="3"/>
          </w:tcPr>
          <w:p w14:paraId="4C0DD51F" w14:textId="77777777" w:rsidR="008C24D6" w:rsidRDefault="007F29EC" w:rsidP="00745243">
            <w:pPr>
              <w:pStyle w:val="TableParagraph"/>
              <w:ind w:left="335"/>
            </w:pPr>
            <w:r>
              <w:rPr>
                <w:color w:val="3F3F3F"/>
              </w:rPr>
              <w:t>0.03</w:t>
            </w:r>
          </w:p>
        </w:tc>
      </w:tr>
      <w:tr w:rsidR="008C24D6" w14:paraId="075F021D" w14:textId="77777777">
        <w:trPr>
          <w:trHeight w:val="480"/>
        </w:trPr>
        <w:tc>
          <w:tcPr>
            <w:tcW w:w="4081" w:type="dxa"/>
          </w:tcPr>
          <w:p w14:paraId="619F7466" w14:textId="77777777" w:rsidR="008C24D6" w:rsidRDefault="007F29EC" w:rsidP="00745243">
            <w:pPr>
              <w:pStyle w:val="TableParagraph"/>
              <w:spacing w:before="92"/>
              <w:ind w:left="1257"/>
            </w:pPr>
            <w:r>
              <w:rPr>
                <w:color w:val="3F3F3F"/>
              </w:rPr>
              <w:t xml:space="preserve">Penstemon </w:t>
            </w:r>
            <w:proofErr w:type="spellStart"/>
            <w:r>
              <w:rPr>
                <w:color w:val="3F3F3F"/>
              </w:rPr>
              <w:t>grandiflorus</w:t>
            </w:r>
            <w:proofErr w:type="spellEnd"/>
          </w:p>
        </w:tc>
        <w:tc>
          <w:tcPr>
            <w:tcW w:w="3196" w:type="dxa"/>
          </w:tcPr>
          <w:p w14:paraId="3D4162FE" w14:textId="77777777" w:rsidR="008C24D6" w:rsidRDefault="007F29EC" w:rsidP="00745243">
            <w:pPr>
              <w:pStyle w:val="TableParagraph"/>
              <w:spacing w:before="92"/>
              <w:ind w:left="298"/>
            </w:pPr>
            <w:r>
              <w:rPr>
                <w:color w:val="3F3F3F"/>
              </w:rPr>
              <w:t>Large‐flowered Beard Tongue</w:t>
            </w:r>
          </w:p>
        </w:tc>
        <w:tc>
          <w:tcPr>
            <w:tcW w:w="968" w:type="dxa"/>
          </w:tcPr>
          <w:p w14:paraId="107F805F" w14:textId="77777777" w:rsidR="008C24D6" w:rsidRDefault="007F29EC" w:rsidP="00745243">
            <w:pPr>
              <w:pStyle w:val="TableParagraph"/>
              <w:spacing w:before="92"/>
              <w:ind w:right="334"/>
              <w:jc w:val="right"/>
            </w:pPr>
            <w:r>
              <w:rPr>
                <w:color w:val="3F3F3F"/>
              </w:rPr>
              <w:t>0.48</w:t>
            </w:r>
          </w:p>
        </w:tc>
        <w:tc>
          <w:tcPr>
            <w:tcW w:w="2982" w:type="dxa"/>
            <w:gridSpan w:val="3"/>
          </w:tcPr>
          <w:p w14:paraId="066C64AD" w14:textId="77777777" w:rsidR="008C24D6" w:rsidRDefault="007F29EC" w:rsidP="00745243">
            <w:pPr>
              <w:pStyle w:val="TableParagraph"/>
              <w:spacing w:before="92"/>
              <w:ind w:left="337"/>
            </w:pPr>
            <w:r>
              <w:rPr>
                <w:color w:val="3F3F3F"/>
              </w:rPr>
              <w:t>0.09</w:t>
            </w:r>
          </w:p>
        </w:tc>
      </w:tr>
      <w:tr w:rsidR="008C24D6" w14:paraId="189B30A2" w14:textId="77777777">
        <w:trPr>
          <w:trHeight w:val="480"/>
        </w:trPr>
        <w:tc>
          <w:tcPr>
            <w:tcW w:w="4081" w:type="dxa"/>
          </w:tcPr>
          <w:p w14:paraId="62E0CE07" w14:textId="77777777" w:rsidR="008C24D6" w:rsidRDefault="007F29EC" w:rsidP="00745243">
            <w:pPr>
              <w:pStyle w:val="TableParagraph"/>
              <w:spacing w:before="92"/>
              <w:ind w:left="1257"/>
            </w:pPr>
            <w:r>
              <w:rPr>
                <w:color w:val="3F3F3F"/>
              </w:rPr>
              <w:t xml:space="preserve">Phlox </w:t>
            </w:r>
            <w:proofErr w:type="spellStart"/>
            <w:r>
              <w:rPr>
                <w:color w:val="3F3F3F"/>
              </w:rPr>
              <w:t>pilosa</w:t>
            </w:r>
            <w:proofErr w:type="spellEnd"/>
          </w:p>
        </w:tc>
        <w:tc>
          <w:tcPr>
            <w:tcW w:w="3196" w:type="dxa"/>
          </w:tcPr>
          <w:p w14:paraId="654CC4EC" w14:textId="77777777" w:rsidR="008C24D6" w:rsidRDefault="007F29EC" w:rsidP="00745243">
            <w:pPr>
              <w:pStyle w:val="TableParagraph"/>
              <w:spacing w:before="92"/>
              <w:ind w:left="297"/>
            </w:pPr>
            <w:r>
              <w:rPr>
                <w:color w:val="3F3F3F"/>
              </w:rPr>
              <w:t>Prairie Phlox</w:t>
            </w:r>
          </w:p>
        </w:tc>
        <w:tc>
          <w:tcPr>
            <w:tcW w:w="968" w:type="dxa"/>
          </w:tcPr>
          <w:p w14:paraId="4D2B7E88" w14:textId="77777777" w:rsidR="008C24D6" w:rsidRDefault="007F29EC" w:rsidP="00745243">
            <w:pPr>
              <w:pStyle w:val="TableParagraph"/>
              <w:spacing w:before="92"/>
              <w:ind w:right="335"/>
              <w:jc w:val="right"/>
            </w:pPr>
            <w:r>
              <w:rPr>
                <w:color w:val="3F3F3F"/>
                <w:w w:val="95"/>
              </w:rPr>
              <w:t>0.11</w:t>
            </w:r>
          </w:p>
        </w:tc>
        <w:tc>
          <w:tcPr>
            <w:tcW w:w="2982" w:type="dxa"/>
            <w:gridSpan w:val="3"/>
          </w:tcPr>
          <w:p w14:paraId="18A1F75C" w14:textId="77777777" w:rsidR="008C24D6" w:rsidRDefault="007F29EC" w:rsidP="00745243">
            <w:pPr>
              <w:pStyle w:val="TableParagraph"/>
              <w:spacing w:before="92"/>
              <w:ind w:left="336"/>
            </w:pPr>
            <w:r>
              <w:rPr>
                <w:color w:val="3F3F3F"/>
              </w:rPr>
              <w:t>0.02</w:t>
            </w:r>
          </w:p>
        </w:tc>
      </w:tr>
      <w:tr w:rsidR="008C24D6" w14:paraId="17B04303" w14:textId="77777777">
        <w:trPr>
          <w:trHeight w:val="480"/>
        </w:trPr>
        <w:tc>
          <w:tcPr>
            <w:tcW w:w="4081" w:type="dxa"/>
          </w:tcPr>
          <w:p w14:paraId="14A570C6" w14:textId="77777777" w:rsidR="008C24D6" w:rsidRDefault="007F29EC" w:rsidP="00745243">
            <w:pPr>
              <w:pStyle w:val="TableParagraph"/>
              <w:spacing w:before="92"/>
              <w:ind w:left="1257"/>
            </w:pPr>
            <w:r>
              <w:rPr>
                <w:color w:val="3F3F3F"/>
              </w:rPr>
              <w:t>Potentilla arguta</w:t>
            </w:r>
          </w:p>
        </w:tc>
        <w:tc>
          <w:tcPr>
            <w:tcW w:w="3196" w:type="dxa"/>
          </w:tcPr>
          <w:p w14:paraId="29E41F11" w14:textId="77777777" w:rsidR="008C24D6" w:rsidRDefault="007F29EC" w:rsidP="00745243">
            <w:pPr>
              <w:pStyle w:val="TableParagraph"/>
              <w:spacing w:before="92"/>
              <w:ind w:left="296"/>
            </w:pPr>
            <w:r>
              <w:rPr>
                <w:color w:val="3F3F3F"/>
              </w:rPr>
              <w:t>Prairie Cinquefoil</w:t>
            </w:r>
          </w:p>
        </w:tc>
        <w:tc>
          <w:tcPr>
            <w:tcW w:w="968" w:type="dxa"/>
          </w:tcPr>
          <w:p w14:paraId="2F889F6D" w14:textId="77777777" w:rsidR="008C24D6" w:rsidRDefault="007F29EC" w:rsidP="00745243">
            <w:pPr>
              <w:pStyle w:val="TableParagraph"/>
              <w:spacing w:before="92"/>
              <w:ind w:right="335"/>
              <w:jc w:val="right"/>
            </w:pPr>
            <w:r>
              <w:rPr>
                <w:color w:val="3F3F3F"/>
                <w:w w:val="95"/>
              </w:rPr>
              <w:t>0.53</w:t>
            </w:r>
          </w:p>
        </w:tc>
        <w:tc>
          <w:tcPr>
            <w:tcW w:w="2982" w:type="dxa"/>
            <w:gridSpan w:val="3"/>
          </w:tcPr>
          <w:p w14:paraId="2758E0AE" w14:textId="77777777" w:rsidR="008C24D6" w:rsidRDefault="007F29EC" w:rsidP="00745243">
            <w:pPr>
              <w:pStyle w:val="TableParagraph"/>
              <w:spacing w:before="92"/>
              <w:ind w:left="335"/>
            </w:pPr>
            <w:r>
              <w:rPr>
                <w:color w:val="3F3F3F"/>
              </w:rPr>
              <w:t>0.01</w:t>
            </w:r>
          </w:p>
        </w:tc>
      </w:tr>
      <w:tr w:rsidR="008C24D6" w14:paraId="0A77D0A8" w14:textId="77777777">
        <w:trPr>
          <w:trHeight w:val="480"/>
        </w:trPr>
        <w:tc>
          <w:tcPr>
            <w:tcW w:w="4081" w:type="dxa"/>
          </w:tcPr>
          <w:p w14:paraId="60078EB9" w14:textId="77777777" w:rsidR="008C24D6" w:rsidRDefault="007F29EC" w:rsidP="00745243">
            <w:pPr>
              <w:pStyle w:val="TableParagraph"/>
              <w:spacing w:before="92"/>
              <w:ind w:left="1257"/>
            </w:pPr>
            <w:proofErr w:type="spellStart"/>
            <w:r>
              <w:rPr>
                <w:color w:val="3F3F3F"/>
              </w:rPr>
              <w:t>Pycnanthemum</w:t>
            </w:r>
            <w:proofErr w:type="spellEnd"/>
            <w:r>
              <w:rPr>
                <w:color w:val="3F3F3F"/>
              </w:rPr>
              <w:t xml:space="preserve"> virginianum</w:t>
            </w:r>
          </w:p>
        </w:tc>
        <w:tc>
          <w:tcPr>
            <w:tcW w:w="3196" w:type="dxa"/>
          </w:tcPr>
          <w:p w14:paraId="1CFB37BC" w14:textId="77777777" w:rsidR="008C24D6" w:rsidRDefault="007F29EC" w:rsidP="00745243">
            <w:pPr>
              <w:pStyle w:val="TableParagraph"/>
              <w:spacing w:before="92"/>
              <w:ind w:left="298"/>
            </w:pPr>
            <w:r>
              <w:rPr>
                <w:color w:val="3F3F3F"/>
              </w:rPr>
              <w:t>Virginia Mountain Mint</w:t>
            </w:r>
          </w:p>
        </w:tc>
        <w:tc>
          <w:tcPr>
            <w:tcW w:w="968" w:type="dxa"/>
          </w:tcPr>
          <w:p w14:paraId="6C95E9AE" w14:textId="77777777" w:rsidR="008C24D6" w:rsidRDefault="007F29EC" w:rsidP="00745243">
            <w:pPr>
              <w:pStyle w:val="TableParagraph"/>
              <w:spacing w:before="92"/>
              <w:ind w:right="337"/>
              <w:jc w:val="right"/>
            </w:pPr>
            <w:r>
              <w:rPr>
                <w:color w:val="3F3F3F"/>
                <w:w w:val="95"/>
              </w:rPr>
              <w:t>0.76</w:t>
            </w:r>
          </w:p>
        </w:tc>
        <w:tc>
          <w:tcPr>
            <w:tcW w:w="2982" w:type="dxa"/>
            <w:gridSpan w:val="3"/>
          </w:tcPr>
          <w:p w14:paraId="4E32B5DD" w14:textId="77777777" w:rsidR="008C24D6" w:rsidRDefault="007F29EC" w:rsidP="00745243">
            <w:pPr>
              <w:pStyle w:val="TableParagraph"/>
              <w:spacing w:before="92"/>
              <w:ind w:left="333"/>
            </w:pPr>
            <w:r>
              <w:rPr>
                <w:color w:val="3F3F3F"/>
              </w:rPr>
              <w:t>0.01</w:t>
            </w:r>
          </w:p>
        </w:tc>
      </w:tr>
      <w:tr w:rsidR="008C24D6" w14:paraId="3B59A7FE" w14:textId="77777777">
        <w:trPr>
          <w:trHeight w:val="480"/>
        </w:trPr>
        <w:tc>
          <w:tcPr>
            <w:tcW w:w="4081" w:type="dxa"/>
          </w:tcPr>
          <w:p w14:paraId="318C69B1" w14:textId="77777777" w:rsidR="008C24D6" w:rsidRDefault="007F29EC" w:rsidP="00745243">
            <w:pPr>
              <w:pStyle w:val="TableParagraph"/>
              <w:spacing w:before="92"/>
              <w:ind w:left="1257"/>
            </w:pPr>
            <w:r>
              <w:rPr>
                <w:color w:val="3F3F3F"/>
              </w:rPr>
              <w:t xml:space="preserve">Ratibida </w:t>
            </w:r>
            <w:proofErr w:type="spellStart"/>
            <w:r>
              <w:rPr>
                <w:color w:val="3F3F3F"/>
              </w:rPr>
              <w:t>columnifera</w:t>
            </w:r>
            <w:proofErr w:type="spellEnd"/>
          </w:p>
        </w:tc>
        <w:tc>
          <w:tcPr>
            <w:tcW w:w="3196" w:type="dxa"/>
          </w:tcPr>
          <w:p w14:paraId="72BF68AA" w14:textId="77777777" w:rsidR="008C24D6" w:rsidRDefault="007F29EC" w:rsidP="00745243">
            <w:pPr>
              <w:pStyle w:val="TableParagraph"/>
              <w:spacing w:before="92"/>
              <w:ind w:left="297"/>
            </w:pPr>
            <w:r>
              <w:rPr>
                <w:color w:val="3F3F3F"/>
              </w:rPr>
              <w:t>Prairie Coneflower</w:t>
            </w:r>
          </w:p>
        </w:tc>
        <w:tc>
          <w:tcPr>
            <w:tcW w:w="968" w:type="dxa"/>
          </w:tcPr>
          <w:p w14:paraId="341F38E5" w14:textId="77777777" w:rsidR="008C24D6" w:rsidRDefault="007F29EC" w:rsidP="00745243">
            <w:pPr>
              <w:pStyle w:val="TableParagraph"/>
              <w:spacing w:before="92"/>
              <w:ind w:right="336"/>
              <w:jc w:val="right"/>
            </w:pPr>
            <w:r>
              <w:rPr>
                <w:color w:val="3F3F3F"/>
                <w:w w:val="95"/>
              </w:rPr>
              <w:t>0.96</w:t>
            </w:r>
          </w:p>
        </w:tc>
        <w:tc>
          <w:tcPr>
            <w:tcW w:w="2982" w:type="dxa"/>
            <w:gridSpan w:val="3"/>
          </w:tcPr>
          <w:p w14:paraId="2CD67BD7" w14:textId="77777777" w:rsidR="008C24D6" w:rsidRDefault="007F29EC" w:rsidP="00745243">
            <w:pPr>
              <w:pStyle w:val="TableParagraph"/>
              <w:spacing w:before="92"/>
              <w:ind w:left="335"/>
            </w:pPr>
            <w:r>
              <w:rPr>
                <w:color w:val="3F3F3F"/>
              </w:rPr>
              <w:t>0.06</w:t>
            </w:r>
          </w:p>
        </w:tc>
      </w:tr>
      <w:tr w:rsidR="008C24D6" w14:paraId="229F2512" w14:textId="77777777">
        <w:trPr>
          <w:trHeight w:val="480"/>
        </w:trPr>
        <w:tc>
          <w:tcPr>
            <w:tcW w:w="4081" w:type="dxa"/>
          </w:tcPr>
          <w:p w14:paraId="798EA0A6" w14:textId="77777777" w:rsidR="008C24D6" w:rsidRDefault="007F29EC" w:rsidP="00745243">
            <w:pPr>
              <w:pStyle w:val="TableParagraph"/>
              <w:spacing w:before="92"/>
              <w:ind w:left="1257"/>
            </w:pPr>
            <w:r>
              <w:rPr>
                <w:color w:val="3F3F3F"/>
              </w:rPr>
              <w:t xml:space="preserve">Rudbeckia </w:t>
            </w:r>
            <w:proofErr w:type="spellStart"/>
            <w:r>
              <w:rPr>
                <w:color w:val="3F3F3F"/>
              </w:rPr>
              <w:t>hirta</w:t>
            </w:r>
            <w:proofErr w:type="spellEnd"/>
          </w:p>
        </w:tc>
        <w:tc>
          <w:tcPr>
            <w:tcW w:w="3196" w:type="dxa"/>
          </w:tcPr>
          <w:p w14:paraId="6FB5F74A" w14:textId="77777777" w:rsidR="008C24D6" w:rsidRDefault="007F29EC" w:rsidP="00745243">
            <w:pPr>
              <w:pStyle w:val="TableParagraph"/>
              <w:spacing w:before="92"/>
              <w:ind w:left="298"/>
            </w:pPr>
            <w:r>
              <w:rPr>
                <w:color w:val="3F3F3F"/>
              </w:rPr>
              <w:t>Black‐eyed Susan</w:t>
            </w:r>
          </w:p>
        </w:tc>
        <w:tc>
          <w:tcPr>
            <w:tcW w:w="968" w:type="dxa"/>
          </w:tcPr>
          <w:p w14:paraId="32DCBCCE" w14:textId="77777777" w:rsidR="008C24D6" w:rsidRDefault="007F29EC" w:rsidP="00745243">
            <w:pPr>
              <w:pStyle w:val="TableParagraph"/>
              <w:spacing w:before="92"/>
              <w:ind w:right="335"/>
              <w:jc w:val="right"/>
            </w:pPr>
            <w:r>
              <w:rPr>
                <w:color w:val="3F3F3F"/>
                <w:w w:val="95"/>
              </w:rPr>
              <w:t>1.58</w:t>
            </w:r>
          </w:p>
        </w:tc>
        <w:tc>
          <w:tcPr>
            <w:tcW w:w="2982" w:type="dxa"/>
            <w:gridSpan w:val="3"/>
          </w:tcPr>
          <w:p w14:paraId="59440C77" w14:textId="77777777" w:rsidR="008C24D6" w:rsidRDefault="007F29EC" w:rsidP="00745243">
            <w:pPr>
              <w:pStyle w:val="TableParagraph"/>
              <w:spacing w:before="92"/>
              <w:ind w:left="336"/>
            </w:pPr>
            <w:r>
              <w:rPr>
                <w:color w:val="3F3F3F"/>
              </w:rPr>
              <w:t>0.05</w:t>
            </w:r>
          </w:p>
        </w:tc>
      </w:tr>
      <w:tr w:rsidR="008C24D6" w14:paraId="71931D33" w14:textId="77777777">
        <w:trPr>
          <w:trHeight w:val="480"/>
        </w:trPr>
        <w:tc>
          <w:tcPr>
            <w:tcW w:w="4081" w:type="dxa"/>
          </w:tcPr>
          <w:p w14:paraId="4E5DF656" w14:textId="77777777" w:rsidR="008C24D6" w:rsidRDefault="007F29EC" w:rsidP="00745243">
            <w:pPr>
              <w:pStyle w:val="TableParagraph"/>
              <w:spacing w:before="92"/>
              <w:ind w:left="1257"/>
            </w:pPr>
            <w:r>
              <w:rPr>
                <w:color w:val="3F3F3F"/>
              </w:rPr>
              <w:t xml:space="preserve">Sisyrinchium </w:t>
            </w:r>
            <w:proofErr w:type="spellStart"/>
            <w:r>
              <w:rPr>
                <w:color w:val="3F3F3F"/>
              </w:rPr>
              <w:t>campestre</w:t>
            </w:r>
            <w:proofErr w:type="spellEnd"/>
          </w:p>
        </w:tc>
        <w:tc>
          <w:tcPr>
            <w:tcW w:w="3196" w:type="dxa"/>
          </w:tcPr>
          <w:p w14:paraId="05C01012" w14:textId="77777777" w:rsidR="008C24D6" w:rsidRDefault="007F29EC" w:rsidP="00745243">
            <w:pPr>
              <w:pStyle w:val="TableParagraph"/>
              <w:spacing w:before="92"/>
              <w:ind w:left="298"/>
            </w:pPr>
            <w:r>
              <w:rPr>
                <w:color w:val="3F3F3F"/>
              </w:rPr>
              <w:t>Field Blue‐eyed Grass</w:t>
            </w:r>
          </w:p>
        </w:tc>
        <w:tc>
          <w:tcPr>
            <w:tcW w:w="968" w:type="dxa"/>
          </w:tcPr>
          <w:p w14:paraId="34353950" w14:textId="77777777" w:rsidR="008C24D6" w:rsidRDefault="007F29EC" w:rsidP="00745243">
            <w:pPr>
              <w:pStyle w:val="TableParagraph"/>
              <w:spacing w:before="92"/>
              <w:ind w:right="336"/>
              <w:jc w:val="right"/>
            </w:pPr>
            <w:r>
              <w:rPr>
                <w:color w:val="3F3F3F"/>
              </w:rPr>
              <w:t>0.52</w:t>
            </w:r>
          </w:p>
        </w:tc>
        <w:tc>
          <w:tcPr>
            <w:tcW w:w="2982" w:type="dxa"/>
            <w:gridSpan w:val="3"/>
          </w:tcPr>
          <w:p w14:paraId="78E4836E" w14:textId="77777777" w:rsidR="008C24D6" w:rsidRDefault="007F29EC" w:rsidP="00745243">
            <w:pPr>
              <w:pStyle w:val="TableParagraph"/>
              <w:spacing w:before="92"/>
              <w:ind w:left="334"/>
            </w:pPr>
            <w:r>
              <w:rPr>
                <w:color w:val="3F3F3F"/>
              </w:rPr>
              <w:t>0.03</w:t>
            </w:r>
          </w:p>
        </w:tc>
      </w:tr>
      <w:tr w:rsidR="008C24D6" w14:paraId="2497B7ED" w14:textId="77777777">
        <w:trPr>
          <w:trHeight w:val="480"/>
        </w:trPr>
        <w:tc>
          <w:tcPr>
            <w:tcW w:w="4081" w:type="dxa"/>
          </w:tcPr>
          <w:p w14:paraId="33D432AD" w14:textId="77777777" w:rsidR="008C24D6" w:rsidRDefault="007F29EC" w:rsidP="00745243">
            <w:pPr>
              <w:pStyle w:val="TableParagraph"/>
              <w:spacing w:before="92"/>
              <w:ind w:left="1257"/>
            </w:pPr>
            <w:r>
              <w:rPr>
                <w:color w:val="3F3F3F"/>
              </w:rPr>
              <w:t>Solidago rigida</w:t>
            </w:r>
          </w:p>
        </w:tc>
        <w:tc>
          <w:tcPr>
            <w:tcW w:w="3196" w:type="dxa"/>
          </w:tcPr>
          <w:p w14:paraId="6EA8E824" w14:textId="77777777" w:rsidR="008C24D6" w:rsidRDefault="007F29EC" w:rsidP="00745243">
            <w:pPr>
              <w:pStyle w:val="TableParagraph"/>
              <w:spacing w:before="92"/>
              <w:ind w:left="299"/>
            </w:pPr>
            <w:r>
              <w:rPr>
                <w:color w:val="3F3F3F"/>
              </w:rPr>
              <w:t>Stiff Goldenrod</w:t>
            </w:r>
          </w:p>
        </w:tc>
        <w:tc>
          <w:tcPr>
            <w:tcW w:w="968" w:type="dxa"/>
          </w:tcPr>
          <w:p w14:paraId="60DEB05A" w14:textId="77777777" w:rsidR="008C24D6" w:rsidRDefault="007F29EC" w:rsidP="00745243">
            <w:pPr>
              <w:pStyle w:val="TableParagraph"/>
              <w:spacing w:before="92"/>
              <w:ind w:right="337"/>
              <w:jc w:val="right"/>
            </w:pPr>
            <w:r>
              <w:rPr>
                <w:color w:val="3F3F3F"/>
                <w:w w:val="95"/>
              </w:rPr>
              <w:t>0.47</w:t>
            </w:r>
          </w:p>
        </w:tc>
        <w:tc>
          <w:tcPr>
            <w:tcW w:w="2982" w:type="dxa"/>
            <w:gridSpan w:val="3"/>
          </w:tcPr>
          <w:p w14:paraId="5A204F86" w14:textId="77777777" w:rsidR="008C24D6" w:rsidRDefault="007F29EC" w:rsidP="00745243">
            <w:pPr>
              <w:pStyle w:val="TableParagraph"/>
              <w:spacing w:before="92"/>
              <w:ind w:left="334"/>
            </w:pPr>
            <w:r>
              <w:rPr>
                <w:color w:val="3F3F3F"/>
              </w:rPr>
              <w:t>0.03</w:t>
            </w:r>
          </w:p>
        </w:tc>
      </w:tr>
      <w:tr w:rsidR="008C24D6" w14:paraId="35304E29" w14:textId="77777777">
        <w:trPr>
          <w:trHeight w:val="480"/>
        </w:trPr>
        <w:tc>
          <w:tcPr>
            <w:tcW w:w="4081" w:type="dxa"/>
          </w:tcPr>
          <w:p w14:paraId="6B77B651" w14:textId="77777777" w:rsidR="008C24D6" w:rsidRDefault="007F29EC" w:rsidP="00745243">
            <w:pPr>
              <w:pStyle w:val="TableParagraph"/>
              <w:spacing w:before="91"/>
              <w:ind w:left="1257"/>
            </w:pPr>
            <w:r>
              <w:rPr>
                <w:color w:val="3F3F3F"/>
              </w:rPr>
              <w:t>Solidago speciosa</w:t>
            </w:r>
          </w:p>
        </w:tc>
        <w:tc>
          <w:tcPr>
            <w:tcW w:w="3196" w:type="dxa"/>
          </w:tcPr>
          <w:p w14:paraId="6A9A3C9B" w14:textId="77777777" w:rsidR="008C24D6" w:rsidRDefault="007F29EC" w:rsidP="00745243">
            <w:pPr>
              <w:pStyle w:val="TableParagraph"/>
              <w:spacing w:before="91"/>
              <w:ind w:left="297"/>
            </w:pPr>
            <w:r>
              <w:rPr>
                <w:color w:val="3F3F3F"/>
              </w:rPr>
              <w:t>Showy Goldenrod</w:t>
            </w:r>
          </w:p>
        </w:tc>
        <w:tc>
          <w:tcPr>
            <w:tcW w:w="968" w:type="dxa"/>
          </w:tcPr>
          <w:p w14:paraId="3A13F7D3" w14:textId="77777777" w:rsidR="008C24D6" w:rsidRDefault="007F29EC" w:rsidP="00745243">
            <w:pPr>
              <w:pStyle w:val="TableParagraph"/>
              <w:spacing w:before="91"/>
              <w:ind w:right="336"/>
              <w:jc w:val="right"/>
            </w:pPr>
            <w:r>
              <w:rPr>
                <w:color w:val="3F3F3F"/>
                <w:w w:val="95"/>
              </w:rPr>
              <w:t>0.55</w:t>
            </w:r>
          </w:p>
        </w:tc>
        <w:tc>
          <w:tcPr>
            <w:tcW w:w="2982" w:type="dxa"/>
            <w:gridSpan w:val="3"/>
          </w:tcPr>
          <w:p w14:paraId="2B173A9C" w14:textId="77777777" w:rsidR="008C24D6" w:rsidRDefault="007F29EC" w:rsidP="00745243">
            <w:pPr>
              <w:pStyle w:val="TableParagraph"/>
              <w:spacing w:before="91"/>
              <w:ind w:left="335"/>
            </w:pPr>
            <w:r>
              <w:rPr>
                <w:color w:val="3F3F3F"/>
              </w:rPr>
              <w:t>0.02</w:t>
            </w:r>
          </w:p>
        </w:tc>
      </w:tr>
      <w:tr w:rsidR="008C24D6" w14:paraId="1016BE3A" w14:textId="77777777">
        <w:trPr>
          <w:trHeight w:val="480"/>
        </w:trPr>
        <w:tc>
          <w:tcPr>
            <w:tcW w:w="4081" w:type="dxa"/>
          </w:tcPr>
          <w:p w14:paraId="19334C6B" w14:textId="77777777" w:rsidR="008C24D6" w:rsidRDefault="007F29EC" w:rsidP="00745243">
            <w:pPr>
              <w:pStyle w:val="TableParagraph"/>
              <w:spacing w:before="94"/>
              <w:ind w:left="1257"/>
            </w:pPr>
            <w:proofErr w:type="spellStart"/>
            <w:r>
              <w:rPr>
                <w:color w:val="3F3F3F"/>
              </w:rPr>
              <w:t>Symphyotrichum</w:t>
            </w:r>
            <w:proofErr w:type="spellEnd"/>
            <w:r>
              <w:rPr>
                <w:color w:val="3F3F3F"/>
              </w:rPr>
              <w:t xml:space="preserve"> </w:t>
            </w:r>
            <w:proofErr w:type="spellStart"/>
            <w:r>
              <w:rPr>
                <w:color w:val="3F3F3F"/>
              </w:rPr>
              <w:t>ericoides</w:t>
            </w:r>
            <w:proofErr w:type="spellEnd"/>
          </w:p>
        </w:tc>
        <w:tc>
          <w:tcPr>
            <w:tcW w:w="3196" w:type="dxa"/>
          </w:tcPr>
          <w:p w14:paraId="60077052" w14:textId="77777777" w:rsidR="008C24D6" w:rsidRDefault="007F29EC" w:rsidP="00745243">
            <w:pPr>
              <w:pStyle w:val="TableParagraph"/>
              <w:spacing w:before="94"/>
              <w:ind w:left="299"/>
            </w:pPr>
            <w:r>
              <w:rPr>
                <w:color w:val="3F3F3F"/>
              </w:rPr>
              <w:t>Heath Aster</w:t>
            </w:r>
          </w:p>
        </w:tc>
        <w:tc>
          <w:tcPr>
            <w:tcW w:w="968" w:type="dxa"/>
          </w:tcPr>
          <w:p w14:paraId="186CF69F" w14:textId="77777777" w:rsidR="008C24D6" w:rsidRDefault="007F29EC" w:rsidP="00745243">
            <w:pPr>
              <w:pStyle w:val="TableParagraph"/>
              <w:spacing w:before="94"/>
              <w:ind w:right="335"/>
              <w:jc w:val="right"/>
            </w:pPr>
            <w:r>
              <w:rPr>
                <w:color w:val="3F3F3F"/>
              </w:rPr>
              <w:t>0.46</w:t>
            </w:r>
          </w:p>
        </w:tc>
        <w:tc>
          <w:tcPr>
            <w:tcW w:w="2982" w:type="dxa"/>
            <w:gridSpan w:val="3"/>
          </w:tcPr>
          <w:p w14:paraId="273DFCC4" w14:textId="77777777" w:rsidR="008C24D6" w:rsidRDefault="007F29EC" w:rsidP="00745243">
            <w:pPr>
              <w:pStyle w:val="TableParagraph"/>
              <w:spacing w:before="94"/>
              <w:ind w:left="336"/>
            </w:pPr>
            <w:r>
              <w:rPr>
                <w:color w:val="3F3F3F"/>
              </w:rPr>
              <w:t>0.01</w:t>
            </w:r>
          </w:p>
        </w:tc>
      </w:tr>
      <w:tr w:rsidR="008C24D6" w14:paraId="7744ABB3" w14:textId="77777777">
        <w:trPr>
          <w:trHeight w:val="480"/>
        </w:trPr>
        <w:tc>
          <w:tcPr>
            <w:tcW w:w="4081" w:type="dxa"/>
          </w:tcPr>
          <w:p w14:paraId="538C7470" w14:textId="77777777" w:rsidR="008C24D6" w:rsidRDefault="007F29EC" w:rsidP="00745243">
            <w:pPr>
              <w:pStyle w:val="TableParagraph"/>
              <w:spacing w:before="92"/>
              <w:ind w:left="1257"/>
            </w:pPr>
            <w:proofErr w:type="spellStart"/>
            <w:r>
              <w:rPr>
                <w:color w:val="3F3F3F"/>
              </w:rPr>
              <w:t>Symphyotrichum</w:t>
            </w:r>
            <w:proofErr w:type="spellEnd"/>
            <w:r>
              <w:rPr>
                <w:color w:val="3F3F3F"/>
              </w:rPr>
              <w:t xml:space="preserve"> </w:t>
            </w:r>
            <w:proofErr w:type="spellStart"/>
            <w:r>
              <w:rPr>
                <w:color w:val="3F3F3F"/>
              </w:rPr>
              <w:t>laeve</w:t>
            </w:r>
            <w:proofErr w:type="spellEnd"/>
          </w:p>
        </w:tc>
        <w:tc>
          <w:tcPr>
            <w:tcW w:w="3196" w:type="dxa"/>
          </w:tcPr>
          <w:p w14:paraId="4E5BBD76" w14:textId="77777777" w:rsidR="008C24D6" w:rsidRDefault="007F29EC" w:rsidP="00745243">
            <w:pPr>
              <w:pStyle w:val="TableParagraph"/>
              <w:spacing w:before="92"/>
              <w:ind w:left="299"/>
            </w:pPr>
            <w:r>
              <w:rPr>
                <w:color w:val="3F3F3F"/>
              </w:rPr>
              <w:t>Smooth Aster</w:t>
            </w:r>
          </w:p>
        </w:tc>
        <w:tc>
          <w:tcPr>
            <w:tcW w:w="968" w:type="dxa"/>
          </w:tcPr>
          <w:p w14:paraId="30802A5D" w14:textId="77777777" w:rsidR="008C24D6" w:rsidRDefault="007F29EC" w:rsidP="00745243">
            <w:pPr>
              <w:pStyle w:val="TableParagraph"/>
              <w:spacing w:before="92"/>
              <w:ind w:right="335"/>
              <w:jc w:val="right"/>
            </w:pPr>
            <w:r>
              <w:rPr>
                <w:color w:val="3F3F3F"/>
                <w:w w:val="95"/>
              </w:rPr>
              <w:t>0.63</w:t>
            </w:r>
          </w:p>
        </w:tc>
        <w:tc>
          <w:tcPr>
            <w:tcW w:w="2982" w:type="dxa"/>
            <w:gridSpan w:val="3"/>
          </w:tcPr>
          <w:p w14:paraId="3FE60B1A" w14:textId="77777777" w:rsidR="008C24D6" w:rsidRDefault="007F29EC" w:rsidP="00745243">
            <w:pPr>
              <w:pStyle w:val="TableParagraph"/>
              <w:spacing w:before="92"/>
              <w:ind w:left="335"/>
            </w:pPr>
            <w:r>
              <w:rPr>
                <w:color w:val="3F3F3F"/>
              </w:rPr>
              <w:t>0.03</w:t>
            </w:r>
          </w:p>
        </w:tc>
      </w:tr>
      <w:tr w:rsidR="008C24D6" w14:paraId="05E38A46" w14:textId="77777777">
        <w:trPr>
          <w:trHeight w:val="560"/>
        </w:trPr>
        <w:tc>
          <w:tcPr>
            <w:tcW w:w="4081" w:type="dxa"/>
          </w:tcPr>
          <w:p w14:paraId="207BE844" w14:textId="77777777" w:rsidR="008C24D6" w:rsidRDefault="007F29EC" w:rsidP="00745243">
            <w:pPr>
              <w:pStyle w:val="TableParagraph"/>
              <w:spacing w:before="92"/>
              <w:ind w:left="1257"/>
            </w:pPr>
            <w:proofErr w:type="spellStart"/>
            <w:r>
              <w:rPr>
                <w:color w:val="3F3F3F"/>
              </w:rPr>
              <w:t>Zizia</w:t>
            </w:r>
            <w:proofErr w:type="spellEnd"/>
            <w:r>
              <w:rPr>
                <w:color w:val="3F3F3F"/>
              </w:rPr>
              <w:t xml:space="preserve"> aptera</w:t>
            </w:r>
          </w:p>
        </w:tc>
        <w:tc>
          <w:tcPr>
            <w:tcW w:w="3196" w:type="dxa"/>
          </w:tcPr>
          <w:p w14:paraId="4C8A4475" w14:textId="77777777" w:rsidR="008C24D6" w:rsidRDefault="007F29EC" w:rsidP="00745243">
            <w:pPr>
              <w:pStyle w:val="TableParagraph"/>
              <w:spacing w:before="92"/>
              <w:ind w:left="298"/>
            </w:pPr>
            <w:r>
              <w:rPr>
                <w:color w:val="3F3F3F"/>
              </w:rPr>
              <w:t>Heart‐leaved Alexanders</w:t>
            </w:r>
          </w:p>
        </w:tc>
        <w:tc>
          <w:tcPr>
            <w:tcW w:w="968" w:type="dxa"/>
          </w:tcPr>
          <w:p w14:paraId="6F71087B" w14:textId="77777777" w:rsidR="008C24D6" w:rsidRDefault="007F29EC" w:rsidP="00745243">
            <w:pPr>
              <w:pStyle w:val="TableParagraph"/>
              <w:spacing w:before="92"/>
              <w:ind w:right="331"/>
              <w:jc w:val="right"/>
            </w:pPr>
            <w:r>
              <w:rPr>
                <w:color w:val="3F3F3F"/>
              </w:rPr>
              <w:t>0.55</w:t>
            </w:r>
          </w:p>
        </w:tc>
        <w:tc>
          <w:tcPr>
            <w:tcW w:w="2982" w:type="dxa"/>
            <w:gridSpan w:val="3"/>
          </w:tcPr>
          <w:p w14:paraId="5E5F3790" w14:textId="77777777" w:rsidR="008C24D6" w:rsidRDefault="007F29EC" w:rsidP="00745243">
            <w:pPr>
              <w:pStyle w:val="TableParagraph"/>
              <w:spacing w:before="92"/>
              <w:ind w:left="338"/>
            </w:pPr>
            <w:r>
              <w:rPr>
                <w:color w:val="3F3F3F"/>
              </w:rPr>
              <w:t>0.12</w:t>
            </w:r>
          </w:p>
        </w:tc>
      </w:tr>
      <w:tr w:rsidR="008C24D6" w14:paraId="32343680" w14:textId="77777777">
        <w:trPr>
          <w:trHeight w:val="380"/>
        </w:trPr>
        <w:tc>
          <w:tcPr>
            <w:tcW w:w="8246" w:type="dxa"/>
            <w:gridSpan w:val="3"/>
            <w:shd w:val="clear" w:color="auto" w:fill="F1F1F1"/>
          </w:tcPr>
          <w:p w14:paraId="053C55AF" w14:textId="77777777" w:rsidR="008C24D6" w:rsidRDefault="007F29EC" w:rsidP="00745243">
            <w:pPr>
              <w:pStyle w:val="TableParagraph"/>
              <w:tabs>
                <w:tab w:val="right" w:pos="2112"/>
              </w:tabs>
              <w:spacing w:before="73"/>
              <w:ind w:right="333"/>
              <w:jc w:val="right"/>
            </w:pPr>
            <w:r>
              <w:rPr>
                <w:color w:val="7E7E7E"/>
                <w:position w:val="1"/>
              </w:rPr>
              <w:t>Total Guild:</w:t>
            </w:r>
            <w:r>
              <w:rPr>
                <w:color w:val="3F3F3F"/>
              </w:rPr>
              <w:tab/>
              <w:t>14.39</w:t>
            </w:r>
          </w:p>
        </w:tc>
        <w:tc>
          <w:tcPr>
            <w:tcW w:w="781" w:type="dxa"/>
            <w:shd w:val="clear" w:color="auto" w:fill="F1F1F1"/>
          </w:tcPr>
          <w:p w14:paraId="76AFBB2A" w14:textId="77777777" w:rsidR="008C24D6" w:rsidRDefault="007F29EC" w:rsidP="00745243">
            <w:pPr>
              <w:pStyle w:val="TableParagraph"/>
              <w:spacing w:before="78"/>
              <w:ind w:left="336"/>
            </w:pPr>
            <w:r>
              <w:rPr>
                <w:color w:val="3F3F3F"/>
              </w:rPr>
              <w:t>1.66</w:t>
            </w:r>
          </w:p>
        </w:tc>
        <w:tc>
          <w:tcPr>
            <w:tcW w:w="1089" w:type="dxa"/>
            <w:shd w:val="clear" w:color="auto" w:fill="F1F1F1"/>
          </w:tcPr>
          <w:p w14:paraId="4EAC3AFC" w14:textId="77777777" w:rsidR="008C24D6" w:rsidRDefault="007F29EC" w:rsidP="00745243">
            <w:pPr>
              <w:pStyle w:val="TableParagraph"/>
              <w:spacing w:before="78"/>
              <w:ind w:left="201"/>
            </w:pPr>
            <w:r>
              <w:rPr>
                <w:color w:val="3F3F3F"/>
              </w:rPr>
              <w:t>30.83%</w:t>
            </w:r>
          </w:p>
        </w:tc>
        <w:tc>
          <w:tcPr>
            <w:tcW w:w="1111" w:type="dxa"/>
            <w:shd w:val="clear" w:color="auto" w:fill="F1F1F1"/>
          </w:tcPr>
          <w:p w14:paraId="405FB1C9" w14:textId="77777777" w:rsidR="008C24D6" w:rsidRDefault="007F29EC" w:rsidP="00745243">
            <w:pPr>
              <w:pStyle w:val="TableParagraph"/>
              <w:spacing w:before="78"/>
              <w:ind w:left="223"/>
            </w:pPr>
            <w:r>
              <w:rPr>
                <w:color w:val="3F3F3F"/>
              </w:rPr>
              <w:t>6.3%</w:t>
            </w:r>
          </w:p>
        </w:tc>
      </w:tr>
    </w:tbl>
    <w:p w14:paraId="181B951C" w14:textId="77777777" w:rsidR="008C24D6" w:rsidRDefault="008C24D6" w:rsidP="00745243">
      <w:pPr>
        <w:sectPr w:rsidR="008C24D6">
          <w:pgSz w:w="12240" w:h="15840"/>
          <w:pgMar w:top="540" w:right="260" w:bottom="620" w:left="540" w:header="0" w:footer="433" w:gutter="0"/>
          <w:cols w:space="720"/>
        </w:sectPr>
      </w:pPr>
    </w:p>
    <w:p w14:paraId="75340705" w14:textId="77777777" w:rsidR="008C24D6" w:rsidRDefault="007F29EC" w:rsidP="00745243">
      <w:pPr>
        <w:pStyle w:val="Heading1"/>
      </w:pPr>
      <w:r>
        <w:rPr>
          <w:color w:val="222A35"/>
        </w:rPr>
        <w:t>Graminoid</w:t>
      </w:r>
    </w:p>
    <w:p w14:paraId="67FE3F54" w14:textId="77777777" w:rsidR="008C24D6" w:rsidRDefault="007F29EC" w:rsidP="00745243">
      <w:pPr>
        <w:pStyle w:val="BodyText"/>
        <w:tabs>
          <w:tab w:val="left" w:pos="3087"/>
          <w:tab w:val="left" w:pos="6223"/>
          <w:tab w:val="right" w:pos="7681"/>
        </w:tabs>
        <w:spacing w:before="381"/>
        <w:ind w:left="-35"/>
      </w:pPr>
      <w:r>
        <w:br w:type="column"/>
      </w:r>
      <w:proofErr w:type="spellStart"/>
      <w:r>
        <w:rPr>
          <w:color w:val="3F3F3F"/>
        </w:rPr>
        <w:t>Bouteloua</w:t>
      </w:r>
      <w:proofErr w:type="spellEnd"/>
      <w:r>
        <w:rPr>
          <w:color w:val="3F3F3F"/>
        </w:rPr>
        <w:t xml:space="preserve"> </w:t>
      </w:r>
      <w:proofErr w:type="spellStart"/>
      <w:r>
        <w:rPr>
          <w:color w:val="3F3F3F"/>
        </w:rPr>
        <w:t>curtipendula</w:t>
      </w:r>
      <w:proofErr w:type="spellEnd"/>
      <w:r>
        <w:rPr>
          <w:color w:val="3F3F3F"/>
        </w:rPr>
        <w:tab/>
        <w:t>Side‐oats</w:t>
      </w:r>
      <w:r>
        <w:rPr>
          <w:color w:val="3F3F3F"/>
          <w:spacing w:val="-1"/>
        </w:rPr>
        <w:t xml:space="preserve"> </w:t>
      </w:r>
      <w:r>
        <w:rPr>
          <w:color w:val="3F3F3F"/>
        </w:rPr>
        <w:t>Grama</w:t>
      </w:r>
      <w:r>
        <w:rPr>
          <w:color w:val="3F3F3F"/>
        </w:rPr>
        <w:tab/>
        <w:t>3.31</w:t>
      </w:r>
      <w:r>
        <w:rPr>
          <w:color w:val="3F3F3F"/>
        </w:rPr>
        <w:tab/>
        <w:t>1.50</w:t>
      </w:r>
    </w:p>
    <w:p w14:paraId="1FD064BE" w14:textId="77777777" w:rsidR="008C24D6" w:rsidRDefault="007F29EC" w:rsidP="00745243">
      <w:pPr>
        <w:pStyle w:val="BodyText"/>
        <w:tabs>
          <w:tab w:val="left" w:pos="3087"/>
          <w:tab w:val="left" w:pos="6224"/>
          <w:tab w:val="right" w:pos="7681"/>
        </w:tabs>
        <w:spacing w:before="222"/>
        <w:ind w:left="-35"/>
      </w:pPr>
      <w:proofErr w:type="spellStart"/>
      <w:r>
        <w:rPr>
          <w:color w:val="3F3F3F"/>
        </w:rPr>
        <w:t>Bouteloua</w:t>
      </w:r>
      <w:proofErr w:type="spellEnd"/>
      <w:r>
        <w:rPr>
          <w:color w:val="3F3F3F"/>
          <w:spacing w:val="-1"/>
        </w:rPr>
        <w:t xml:space="preserve"> </w:t>
      </w:r>
      <w:proofErr w:type="spellStart"/>
      <w:r>
        <w:rPr>
          <w:color w:val="3F3F3F"/>
        </w:rPr>
        <w:t>gracilis</w:t>
      </w:r>
      <w:proofErr w:type="spellEnd"/>
      <w:r>
        <w:rPr>
          <w:color w:val="3F3F3F"/>
        </w:rPr>
        <w:tab/>
        <w:t>Blue Grama</w:t>
      </w:r>
      <w:r>
        <w:rPr>
          <w:color w:val="3F3F3F"/>
        </w:rPr>
        <w:tab/>
        <w:t>4.59</w:t>
      </w:r>
      <w:r>
        <w:rPr>
          <w:color w:val="3F3F3F"/>
        </w:rPr>
        <w:tab/>
        <w:t>0.31</w:t>
      </w:r>
    </w:p>
    <w:p w14:paraId="18B57DBB" w14:textId="77777777" w:rsidR="008C24D6" w:rsidRDefault="007F29EC" w:rsidP="00745243">
      <w:pPr>
        <w:pStyle w:val="BodyText"/>
        <w:tabs>
          <w:tab w:val="left" w:pos="3085"/>
          <w:tab w:val="left" w:pos="6223"/>
          <w:tab w:val="right" w:pos="7681"/>
        </w:tabs>
        <w:spacing w:before="225"/>
        <w:ind w:left="-35"/>
      </w:pPr>
      <w:r>
        <w:rPr>
          <w:color w:val="3F3F3F"/>
        </w:rPr>
        <w:t>Koeleria</w:t>
      </w:r>
      <w:r>
        <w:rPr>
          <w:color w:val="3F3F3F"/>
          <w:spacing w:val="-1"/>
        </w:rPr>
        <w:t xml:space="preserve"> </w:t>
      </w:r>
      <w:proofErr w:type="spellStart"/>
      <w:r>
        <w:rPr>
          <w:color w:val="3F3F3F"/>
        </w:rPr>
        <w:t>macrantha</w:t>
      </w:r>
      <w:proofErr w:type="spellEnd"/>
      <w:r>
        <w:rPr>
          <w:color w:val="3F3F3F"/>
        </w:rPr>
        <w:tab/>
      </w:r>
      <w:proofErr w:type="spellStart"/>
      <w:r>
        <w:rPr>
          <w:color w:val="3F3F3F"/>
        </w:rPr>
        <w:t>Junegrass</w:t>
      </w:r>
      <w:proofErr w:type="spellEnd"/>
      <w:r>
        <w:rPr>
          <w:color w:val="3F3F3F"/>
        </w:rPr>
        <w:tab/>
        <w:t>4.59</w:t>
      </w:r>
      <w:r>
        <w:rPr>
          <w:color w:val="3F3F3F"/>
        </w:rPr>
        <w:tab/>
        <w:t>0.07</w:t>
      </w:r>
    </w:p>
    <w:p w14:paraId="05A524F6" w14:textId="77777777" w:rsidR="008C24D6" w:rsidRDefault="007F29EC" w:rsidP="00745243">
      <w:pPr>
        <w:pStyle w:val="BodyText"/>
        <w:tabs>
          <w:tab w:val="left" w:pos="3087"/>
          <w:tab w:val="left" w:pos="6226"/>
          <w:tab w:val="right" w:pos="7683"/>
        </w:tabs>
        <w:spacing w:before="225"/>
        <w:ind w:left="-35"/>
      </w:pPr>
      <w:proofErr w:type="spellStart"/>
      <w:r>
        <w:rPr>
          <w:color w:val="3F3F3F"/>
        </w:rPr>
        <w:t>Schizachyrium</w:t>
      </w:r>
      <w:proofErr w:type="spellEnd"/>
      <w:r>
        <w:rPr>
          <w:color w:val="3F3F3F"/>
        </w:rPr>
        <w:t xml:space="preserve"> </w:t>
      </w:r>
      <w:proofErr w:type="spellStart"/>
      <w:r>
        <w:rPr>
          <w:color w:val="3F3F3F"/>
        </w:rPr>
        <w:t>scoparium</w:t>
      </w:r>
      <w:proofErr w:type="spellEnd"/>
      <w:r>
        <w:rPr>
          <w:color w:val="3F3F3F"/>
        </w:rPr>
        <w:tab/>
        <w:t>Little</w:t>
      </w:r>
      <w:r>
        <w:rPr>
          <w:color w:val="3F3F3F"/>
          <w:spacing w:val="1"/>
        </w:rPr>
        <w:t xml:space="preserve"> </w:t>
      </w:r>
      <w:r>
        <w:rPr>
          <w:color w:val="3F3F3F"/>
        </w:rPr>
        <w:t>Bluestem</w:t>
      </w:r>
      <w:r>
        <w:rPr>
          <w:color w:val="3F3F3F"/>
        </w:rPr>
        <w:tab/>
        <w:t>4.13</w:t>
      </w:r>
      <w:r>
        <w:rPr>
          <w:color w:val="3F3F3F"/>
        </w:rPr>
        <w:tab/>
        <w:t>0.75</w:t>
      </w:r>
    </w:p>
    <w:p w14:paraId="2B87A36C" w14:textId="77777777" w:rsidR="008C24D6" w:rsidRDefault="007F29EC" w:rsidP="00745243">
      <w:pPr>
        <w:pStyle w:val="BodyText"/>
        <w:tabs>
          <w:tab w:val="left" w:pos="3087"/>
          <w:tab w:val="left" w:pos="6225"/>
          <w:tab w:val="right" w:pos="7684"/>
        </w:tabs>
        <w:spacing w:before="227"/>
        <w:ind w:left="-35"/>
      </w:pPr>
      <w:r>
        <w:rPr>
          <w:color w:val="3F3F3F"/>
        </w:rPr>
        <w:t>Sporobolus</w:t>
      </w:r>
      <w:r>
        <w:rPr>
          <w:color w:val="3F3F3F"/>
          <w:spacing w:val="-1"/>
        </w:rPr>
        <w:t xml:space="preserve"> </w:t>
      </w:r>
      <w:proofErr w:type="spellStart"/>
      <w:r>
        <w:rPr>
          <w:color w:val="3F3F3F"/>
        </w:rPr>
        <w:t>heterolepis</w:t>
      </w:r>
      <w:proofErr w:type="spellEnd"/>
      <w:r>
        <w:rPr>
          <w:color w:val="3F3F3F"/>
        </w:rPr>
        <w:tab/>
        <w:t>Prairie</w:t>
      </w:r>
      <w:r>
        <w:rPr>
          <w:color w:val="3F3F3F"/>
          <w:spacing w:val="1"/>
        </w:rPr>
        <w:t xml:space="preserve"> </w:t>
      </w:r>
      <w:r>
        <w:rPr>
          <w:color w:val="3F3F3F"/>
        </w:rPr>
        <w:t>Dropseed</w:t>
      </w:r>
      <w:r>
        <w:rPr>
          <w:color w:val="3F3F3F"/>
        </w:rPr>
        <w:tab/>
        <w:t>2.94</w:t>
      </w:r>
      <w:r>
        <w:rPr>
          <w:color w:val="3F3F3F"/>
        </w:rPr>
        <w:tab/>
        <w:t>0.50</w:t>
      </w:r>
    </w:p>
    <w:p w14:paraId="0D95269A" w14:textId="77777777" w:rsidR="008C24D6" w:rsidRDefault="008C24D6" w:rsidP="00745243">
      <w:pPr>
        <w:sectPr w:rsidR="008C24D6">
          <w:type w:val="continuous"/>
          <w:pgSz w:w="12240" w:h="15840"/>
          <w:pgMar w:top="360" w:right="260" w:bottom="620" w:left="540" w:header="720" w:footer="720" w:gutter="0"/>
          <w:cols w:num="2" w:space="720" w:equalWidth="0">
            <w:col w:w="1361" w:space="40"/>
            <w:col w:w="10039"/>
          </w:cols>
        </w:sectPr>
      </w:pPr>
    </w:p>
    <w:p w14:paraId="2DF6968C" w14:textId="77777777" w:rsidR="008C24D6" w:rsidRDefault="007F29EC" w:rsidP="00745243">
      <w:pPr>
        <w:spacing w:before="602"/>
        <w:ind w:left="120"/>
        <w:rPr>
          <w:b/>
          <w:sz w:val="28"/>
        </w:rPr>
      </w:pPr>
      <w:r>
        <w:rPr>
          <w:noProof/>
        </w:rPr>
        <mc:AlternateContent>
          <mc:Choice Requires="wpg">
            <w:drawing>
              <wp:anchor distT="0" distB="0" distL="114300" distR="114300" simplePos="0" relativeHeight="1192" behindDoc="0" locked="0" layoutInCell="1" allowOverlap="1" wp14:anchorId="28CDB11A" wp14:editId="761000BE">
                <wp:simplePos x="0" y="0"/>
                <wp:positionH relativeFrom="page">
                  <wp:posOffset>411480</wp:posOffset>
                </wp:positionH>
                <wp:positionV relativeFrom="paragraph">
                  <wp:posOffset>129540</wp:posOffset>
                </wp:positionV>
                <wp:extent cx="7129780" cy="242570"/>
                <wp:effectExtent l="1905"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9780" cy="242570"/>
                          <a:chOff x="648" y="204"/>
                          <a:chExt cx="11228" cy="382"/>
                        </a:xfrm>
                      </wpg:grpSpPr>
                      <wps:wsp>
                        <wps:cNvPr id="3" name="Rectangle 6"/>
                        <wps:cNvSpPr>
                          <a:spLocks noChangeArrowheads="1"/>
                        </wps:cNvSpPr>
                        <wps:spPr bwMode="auto">
                          <a:xfrm>
                            <a:off x="648" y="203"/>
                            <a:ext cx="11228" cy="38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5"/>
                        <wps:cNvSpPr txBox="1">
                          <a:spLocks noChangeArrowheads="1"/>
                        </wps:cNvSpPr>
                        <wps:spPr bwMode="auto">
                          <a:xfrm>
                            <a:off x="6446" y="324"/>
                            <a:ext cx="105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8418" w14:textId="77777777" w:rsidR="008C24D6" w:rsidRDefault="007F29EC">
                              <w:pPr>
                                <w:spacing w:line="220" w:lineRule="exact"/>
                              </w:pPr>
                              <w:r>
                                <w:rPr>
                                  <w:color w:val="7E7E7E"/>
                                </w:rPr>
                                <w:t>Total Guild:</w:t>
                              </w:r>
                            </w:p>
                          </w:txbxContent>
                        </wps:txbx>
                        <wps:bodyPr rot="0" vert="horz" wrap="square" lIns="0" tIns="0" rIns="0" bIns="0" anchor="t" anchorCtr="0" upright="1">
                          <a:noAutofit/>
                        </wps:bodyPr>
                      </wps:wsp>
                      <wps:wsp>
                        <wps:cNvPr id="5" name="Text Box 4"/>
                        <wps:cNvSpPr txBox="1">
                          <a:spLocks noChangeArrowheads="1"/>
                        </wps:cNvSpPr>
                        <wps:spPr bwMode="auto">
                          <a:xfrm>
                            <a:off x="8052" y="331"/>
                            <a:ext cx="52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D85F" w14:textId="77777777" w:rsidR="008C24D6" w:rsidRDefault="007F29EC">
                              <w:pPr>
                                <w:spacing w:line="220" w:lineRule="exact"/>
                              </w:pPr>
                              <w:r>
                                <w:rPr>
                                  <w:color w:val="3F3F3F"/>
                                </w:rPr>
                                <w:t>19.56</w:t>
                              </w:r>
                            </w:p>
                          </w:txbxContent>
                        </wps:txbx>
                        <wps:bodyPr rot="0" vert="horz" wrap="square" lIns="0" tIns="0" rIns="0" bIns="0" anchor="t" anchorCtr="0" upright="1">
                          <a:noAutofit/>
                        </wps:bodyPr>
                      </wps:wsp>
                      <wps:wsp>
                        <wps:cNvPr id="6" name="Text Box 3"/>
                        <wps:cNvSpPr txBox="1">
                          <a:spLocks noChangeArrowheads="1"/>
                        </wps:cNvSpPr>
                        <wps:spPr bwMode="auto">
                          <a:xfrm>
                            <a:off x="9230" y="327"/>
                            <a:ext cx="221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9DF31" w14:textId="77777777" w:rsidR="008C24D6" w:rsidRDefault="007F29EC">
                              <w:pPr>
                                <w:tabs>
                                  <w:tab w:val="left" w:pos="645"/>
                                  <w:tab w:val="left" w:pos="1644"/>
                                </w:tabs>
                                <w:spacing w:line="220" w:lineRule="exact"/>
                              </w:pPr>
                              <w:r>
                                <w:rPr>
                                  <w:color w:val="3F3F3F"/>
                                </w:rPr>
                                <w:t>3.13</w:t>
                              </w:r>
                              <w:r>
                                <w:rPr>
                                  <w:color w:val="3F3F3F"/>
                                </w:rPr>
                                <w:tab/>
                                <w:t>41.90%</w:t>
                              </w:r>
                              <w:r>
                                <w:rPr>
                                  <w:color w:val="3F3F3F"/>
                                </w:rPr>
                                <w:tab/>
                                <w:t>11.9%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DB11A" id="Group 2" o:spid="_x0000_s1030" style="position:absolute;left:0;text-align:left;margin-left:32.4pt;margin-top:10.2pt;width:561.4pt;height:19.1pt;z-index:1192;mso-position-horizontal-relative:page;mso-position-vertical-relative:text" coordorigin="648,204" coordsize="1122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">
                <v:rect id="Rectangle 6" o:spid="_x0000_s1031" style="position:absolute;left:648;top:203;width:1122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" fillcolor="#f1f1f1" stroked="f"/>
                <v:shape id="Text Box 5" o:spid="_x0000_s1032" type="#_x0000_t202" style="position:absolute;left:6446;top:324;width:105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7938418" w14:textId="77777777" w:rsidR="008C24D6" w:rsidRDefault="007F29EC">
                        <w:pPr>
                          <w:spacing w:line="220" w:lineRule="exact"/>
                        </w:pPr>
                        <w:r>
                          <w:rPr>
                            <w:color w:val="7E7E7E"/>
                          </w:rPr>
                          <w:t>Total Guild:</w:t>
                        </w:r>
                      </w:p>
                    </w:txbxContent>
                  </v:textbox>
                </v:shape>
                <v:shape id="Text Box 4" o:spid="_x0000_s1033" type="#_x0000_t202" style="position:absolute;left:8052;top:331;width:52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1D0D85F" w14:textId="77777777" w:rsidR="008C24D6" w:rsidRDefault="007F29EC">
                        <w:pPr>
                          <w:spacing w:line="220" w:lineRule="exact"/>
                        </w:pPr>
                        <w:r>
                          <w:rPr>
                            <w:color w:val="3F3F3F"/>
                          </w:rPr>
                          <w:t>19.56</w:t>
                        </w:r>
                      </w:p>
                    </w:txbxContent>
                  </v:textbox>
                </v:shape>
                <v:shape id="Text Box 3" o:spid="_x0000_s1034" type="#_x0000_t202" style="position:absolute;left:9230;top:327;width:221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E19DF31" w14:textId="77777777" w:rsidR="008C24D6" w:rsidRDefault="007F29EC">
                        <w:pPr>
                          <w:tabs>
                            <w:tab w:val="left" w:pos="645"/>
                            <w:tab w:val="left" w:pos="1644"/>
                          </w:tabs>
                          <w:spacing w:line="220" w:lineRule="exact"/>
                        </w:pPr>
                        <w:r>
                          <w:rPr>
                            <w:color w:val="3F3F3F"/>
                          </w:rPr>
                          <w:t>3.13</w:t>
                        </w:r>
                        <w:r>
                          <w:rPr>
                            <w:color w:val="3F3F3F"/>
                          </w:rPr>
                          <w:tab/>
                          <w:t>41.90%</w:t>
                        </w:r>
                        <w:r>
                          <w:rPr>
                            <w:color w:val="3F3F3F"/>
                          </w:rPr>
                          <w:tab/>
                          <w:t>11.9%</w:t>
                        </w:r>
                      </w:p>
                    </w:txbxContent>
                  </v:textbox>
                </v:shape>
                <w10:wrap anchorx="page"/>
              </v:group>
            </w:pict>
          </mc:Fallback>
        </mc:AlternateContent>
      </w:r>
      <w:r>
        <w:rPr>
          <w:b/>
          <w:color w:val="222A35"/>
          <w:spacing w:val="-1"/>
          <w:sz w:val="28"/>
        </w:rPr>
        <w:t>Legume</w:t>
      </w:r>
    </w:p>
    <w:p w14:paraId="67FA3FF7" w14:textId="77777777" w:rsidR="008C24D6" w:rsidRDefault="007F29EC" w:rsidP="00745243">
      <w:pPr>
        <w:pStyle w:val="BodyText"/>
        <w:rPr>
          <w:b/>
          <w:sz w:val="24"/>
        </w:rPr>
      </w:pPr>
      <w:r>
        <w:br w:type="column"/>
      </w:r>
    </w:p>
    <w:p w14:paraId="0674CF09" w14:textId="77777777" w:rsidR="008C24D6" w:rsidRDefault="008C24D6" w:rsidP="00745243">
      <w:pPr>
        <w:pStyle w:val="BodyText"/>
        <w:rPr>
          <w:b/>
          <w:sz w:val="24"/>
        </w:rPr>
      </w:pPr>
    </w:p>
    <w:p w14:paraId="4A3739C0" w14:textId="77777777" w:rsidR="008C24D6" w:rsidRDefault="008C24D6" w:rsidP="00745243">
      <w:pPr>
        <w:pStyle w:val="BodyText"/>
        <w:spacing w:before="9"/>
        <w:rPr>
          <w:b/>
          <w:sz w:val="30"/>
        </w:rPr>
      </w:pPr>
    </w:p>
    <w:p w14:paraId="43AF5E68" w14:textId="77777777" w:rsidR="008C24D6" w:rsidRDefault="007F29EC" w:rsidP="00745243">
      <w:pPr>
        <w:pStyle w:val="BodyText"/>
        <w:tabs>
          <w:tab w:val="left" w:pos="3244"/>
          <w:tab w:val="left" w:pos="6381"/>
          <w:tab w:val="left" w:pos="7446"/>
        </w:tabs>
        <w:spacing w:before="1"/>
        <w:ind w:left="120"/>
      </w:pPr>
      <w:r>
        <w:rPr>
          <w:color w:val="3F3F3F"/>
        </w:rPr>
        <w:t>Astragalus</w:t>
      </w:r>
      <w:r>
        <w:rPr>
          <w:color w:val="3F3F3F"/>
          <w:spacing w:val="-1"/>
        </w:rPr>
        <w:t xml:space="preserve"> </w:t>
      </w:r>
      <w:r>
        <w:rPr>
          <w:color w:val="3F3F3F"/>
        </w:rPr>
        <w:t>canadensis</w:t>
      </w:r>
      <w:r>
        <w:rPr>
          <w:color w:val="3F3F3F"/>
        </w:rPr>
        <w:tab/>
        <w:t>Canada Milk Vetch</w:t>
      </w:r>
      <w:r>
        <w:rPr>
          <w:color w:val="3F3F3F"/>
        </w:rPr>
        <w:tab/>
        <w:t>0.78</w:t>
      </w:r>
      <w:r>
        <w:rPr>
          <w:color w:val="3F3F3F"/>
        </w:rPr>
        <w:tab/>
        <w:t>0.12</w:t>
      </w:r>
    </w:p>
    <w:p w14:paraId="39C58596" w14:textId="77777777" w:rsidR="008C24D6" w:rsidRDefault="008C24D6" w:rsidP="00745243">
      <w:pPr>
        <w:pStyle w:val="BodyText"/>
        <w:spacing w:before="6"/>
        <w:rPr>
          <w:sz w:val="18"/>
        </w:rPr>
      </w:pPr>
    </w:p>
    <w:p w14:paraId="69A2A21B" w14:textId="77777777" w:rsidR="008C24D6" w:rsidRDefault="007F29EC" w:rsidP="00745243">
      <w:pPr>
        <w:pStyle w:val="BodyText"/>
        <w:tabs>
          <w:tab w:val="left" w:pos="3244"/>
          <w:tab w:val="left" w:pos="6381"/>
          <w:tab w:val="left" w:pos="7446"/>
        </w:tabs>
        <w:ind w:left="120"/>
      </w:pPr>
      <w:proofErr w:type="spellStart"/>
      <w:r>
        <w:rPr>
          <w:color w:val="3F3F3F"/>
        </w:rPr>
        <w:t>Dalea</w:t>
      </w:r>
      <w:proofErr w:type="spellEnd"/>
      <w:r>
        <w:rPr>
          <w:color w:val="3F3F3F"/>
        </w:rPr>
        <w:t xml:space="preserve"> candida</w:t>
      </w:r>
      <w:r>
        <w:rPr>
          <w:color w:val="3F3F3F"/>
        </w:rPr>
        <w:tab/>
        <w:t>White Prairie Clover</w:t>
      </w:r>
      <w:r>
        <w:rPr>
          <w:color w:val="3F3F3F"/>
        </w:rPr>
        <w:tab/>
        <w:t>1.74</w:t>
      </w:r>
      <w:r>
        <w:rPr>
          <w:color w:val="3F3F3F"/>
        </w:rPr>
        <w:tab/>
        <w:t>0.25</w:t>
      </w:r>
    </w:p>
    <w:p w14:paraId="1F31E51D" w14:textId="77777777" w:rsidR="008C24D6" w:rsidRDefault="008C24D6" w:rsidP="00745243">
      <w:pPr>
        <w:pStyle w:val="BodyText"/>
        <w:spacing w:before="5"/>
        <w:rPr>
          <w:sz w:val="18"/>
        </w:rPr>
      </w:pPr>
    </w:p>
    <w:p w14:paraId="582F5450" w14:textId="77777777" w:rsidR="008C24D6" w:rsidRDefault="007F29EC" w:rsidP="00745243">
      <w:pPr>
        <w:pStyle w:val="BodyText"/>
        <w:tabs>
          <w:tab w:val="left" w:pos="3241"/>
          <w:tab w:val="left" w:pos="6377"/>
          <w:tab w:val="left" w:pos="7443"/>
        </w:tabs>
        <w:spacing w:before="1"/>
        <w:ind w:left="120"/>
      </w:pPr>
      <w:proofErr w:type="spellStart"/>
      <w:r>
        <w:rPr>
          <w:color w:val="3F3F3F"/>
        </w:rPr>
        <w:t>Dalea</w:t>
      </w:r>
      <w:proofErr w:type="spellEnd"/>
      <w:r>
        <w:rPr>
          <w:color w:val="3F3F3F"/>
          <w:spacing w:val="-1"/>
        </w:rPr>
        <w:t xml:space="preserve"> </w:t>
      </w:r>
      <w:r>
        <w:rPr>
          <w:color w:val="3F3F3F"/>
        </w:rPr>
        <w:t>purpurea</w:t>
      </w:r>
      <w:r>
        <w:rPr>
          <w:color w:val="3F3F3F"/>
        </w:rPr>
        <w:tab/>
        <w:t>Purple Prairie Clover</w:t>
      </w:r>
      <w:r>
        <w:rPr>
          <w:color w:val="3F3F3F"/>
        </w:rPr>
        <w:tab/>
        <w:t>2.07</w:t>
      </w:r>
      <w:r>
        <w:rPr>
          <w:color w:val="3F3F3F"/>
        </w:rPr>
        <w:tab/>
        <w:t>0.38</w:t>
      </w:r>
    </w:p>
    <w:p w14:paraId="2AC2658B" w14:textId="77777777" w:rsidR="008C24D6" w:rsidRDefault="008C24D6" w:rsidP="00745243">
      <w:pPr>
        <w:sectPr w:rsidR="008C24D6">
          <w:type w:val="continuous"/>
          <w:pgSz w:w="12240" w:h="15840"/>
          <w:pgMar w:top="360" w:right="260" w:bottom="620" w:left="540" w:header="720" w:footer="720" w:gutter="0"/>
          <w:cols w:num="2" w:space="720" w:equalWidth="0">
            <w:col w:w="1031" w:space="214"/>
            <w:col w:w="10195"/>
          </w:cols>
        </w:sectPr>
      </w:pPr>
    </w:p>
    <w:p w14:paraId="7EBE4F39" w14:textId="77777777" w:rsidR="008C24D6" w:rsidRDefault="008C24D6" w:rsidP="00745243">
      <w:pPr>
        <w:pStyle w:val="BodyText"/>
        <w:spacing w:before="12"/>
        <w:rPr>
          <w:sz w:val="16"/>
        </w:rPr>
      </w:pPr>
    </w:p>
    <w:tbl>
      <w:tblPr>
        <w:tblW w:w="0" w:type="auto"/>
        <w:tblInd w:w="108" w:type="dxa"/>
        <w:tblLayout w:type="fixed"/>
        <w:tblCellMar>
          <w:left w:w="0" w:type="dxa"/>
          <w:right w:w="0" w:type="dxa"/>
        </w:tblCellMar>
        <w:tblLook w:val="01E0" w:firstRow="1" w:lastRow="1" w:firstColumn="1" w:lastColumn="1" w:noHBand="0" w:noVBand="0"/>
      </w:tblPr>
      <w:tblGrid>
        <w:gridCol w:w="984"/>
        <w:gridCol w:w="2685"/>
        <w:gridCol w:w="3505"/>
        <w:gridCol w:w="1071"/>
        <w:gridCol w:w="914"/>
        <w:gridCol w:w="957"/>
        <w:gridCol w:w="1111"/>
      </w:tblGrid>
      <w:tr w:rsidR="008C24D6" w14:paraId="597B7EF0" w14:textId="77777777">
        <w:trPr>
          <w:trHeight w:val="380"/>
        </w:trPr>
        <w:tc>
          <w:tcPr>
            <w:tcW w:w="8245" w:type="dxa"/>
            <w:gridSpan w:val="4"/>
            <w:shd w:val="clear" w:color="auto" w:fill="F1F1F1"/>
          </w:tcPr>
          <w:p w14:paraId="65F233B8" w14:textId="77777777" w:rsidR="008C24D6" w:rsidRDefault="007F29EC" w:rsidP="00745243">
            <w:pPr>
              <w:pStyle w:val="TableParagraph"/>
              <w:tabs>
                <w:tab w:val="right" w:pos="2112"/>
              </w:tabs>
              <w:spacing w:before="73"/>
              <w:ind w:right="332"/>
              <w:jc w:val="right"/>
            </w:pPr>
            <w:r>
              <w:rPr>
                <w:color w:val="7E7E7E"/>
                <w:position w:val="1"/>
              </w:rPr>
              <w:t>Total Guild:</w:t>
            </w:r>
            <w:r>
              <w:rPr>
                <w:color w:val="3F3F3F"/>
              </w:rPr>
              <w:tab/>
              <w:t>4.59</w:t>
            </w:r>
          </w:p>
        </w:tc>
        <w:tc>
          <w:tcPr>
            <w:tcW w:w="914" w:type="dxa"/>
            <w:shd w:val="clear" w:color="auto" w:fill="F1F1F1"/>
          </w:tcPr>
          <w:p w14:paraId="17B6F6FB" w14:textId="77777777" w:rsidR="008C24D6" w:rsidRDefault="007F29EC" w:rsidP="00745243">
            <w:pPr>
              <w:pStyle w:val="TableParagraph"/>
              <w:spacing w:before="78"/>
              <w:ind w:right="180"/>
              <w:jc w:val="right"/>
            </w:pPr>
            <w:r>
              <w:rPr>
                <w:color w:val="3F3F3F"/>
              </w:rPr>
              <w:t>0.75</w:t>
            </w:r>
          </w:p>
        </w:tc>
        <w:tc>
          <w:tcPr>
            <w:tcW w:w="957" w:type="dxa"/>
            <w:shd w:val="clear" w:color="auto" w:fill="F1F1F1"/>
          </w:tcPr>
          <w:p w14:paraId="612DCC8E" w14:textId="77777777" w:rsidR="008C24D6" w:rsidRDefault="007F29EC" w:rsidP="00745243">
            <w:pPr>
              <w:pStyle w:val="TableParagraph"/>
              <w:spacing w:before="78"/>
              <w:ind w:left="181"/>
            </w:pPr>
            <w:r>
              <w:rPr>
                <w:color w:val="3F3F3F"/>
              </w:rPr>
              <w:t>9.83%</w:t>
            </w:r>
          </w:p>
        </w:tc>
        <w:tc>
          <w:tcPr>
            <w:tcW w:w="1111" w:type="dxa"/>
            <w:shd w:val="clear" w:color="auto" w:fill="F1F1F1"/>
          </w:tcPr>
          <w:p w14:paraId="350D4777" w14:textId="77777777" w:rsidR="008C24D6" w:rsidRDefault="007F29EC" w:rsidP="00745243">
            <w:pPr>
              <w:pStyle w:val="TableParagraph"/>
              <w:spacing w:before="78"/>
              <w:ind w:left="223"/>
            </w:pPr>
            <w:r>
              <w:rPr>
                <w:color w:val="3F3F3F"/>
              </w:rPr>
              <w:t>2.9%</w:t>
            </w:r>
          </w:p>
        </w:tc>
      </w:tr>
      <w:tr w:rsidR="008C24D6" w14:paraId="10ECE5C4" w14:textId="77777777">
        <w:trPr>
          <w:trHeight w:val="760"/>
        </w:trPr>
        <w:tc>
          <w:tcPr>
            <w:tcW w:w="984" w:type="dxa"/>
          </w:tcPr>
          <w:p w14:paraId="71C1ADCD" w14:textId="77777777" w:rsidR="008C24D6" w:rsidRDefault="007F29EC" w:rsidP="00745243">
            <w:pPr>
              <w:pStyle w:val="TableParagraph"/>
              <w:spacing w:before="16"/>
              <w:ind w:left="12"/>
              <w:rPr>
                <w:b/>
                <w:sz w:val="28"/>
              </w:rPr>
            </w:pPr>
            <w:r>
              <w:rPr>
                <w:b/>
                <w:color w:val="222A35"/>
                <w:sz w:val="28"/>
              </w:rPr>
              <w:t>Sedge</w:t>
            </w:r>
          </w:p>
        </w:tc>
        <w:tc>
          <w:tcPr>
            <w:tcW w:w="2685" w:type="dxa"/>
          </w:tcPr>
          <w:p w14:paraId="2E3591E7" w14:textId="77777777" w:rsidR="008C24D6" w:rsidRDefault="008C24D6" w:rsidP="00745243">
            <w:pPr>
              <w:pStyle w:val="TableParagraph"/>
              <w:spacing w:before="9"/>
              <w:rPr>
                <w:sz w:val="30"/>
              </w:rPr>
            </w:pPr>
          </w:p>
          <w:p w14:paraId="582B0B48" w14:textId="77777777" w:rsidR="008C24D6" w:rsidRDefault="007F29EC" w:rsidP="00745243">
            <w:pPr>
              <w:pStyle w:val="TableParagraph"/>
              <w:spacing w:before="1"/>
              <w:ind w:left="273"/>
            </w:pPr>
            <w:proofErr w:type="spellStart"/>
            <w:r>
              <w:rPr>
                <w:color w:val="3F3F3F"/>
              </w:rPr>
              <w:t>Carex</w:t>
            </w:r>
            <w:proofErr w:type="spellEnd"/>
            <w:r>
              <w:rPr>
                <w:color w:val="3F3F3F"/>
              </w:rPr>
              <w:t xml:space="preserve"> </w:t>
            </w:r>
            <w:proofErr w:type="spellStart"/>
            <w:r>
              <w:rPr>
                <w:color w:val="3F3F3F"/>
              </w:rPr>
              <w:t>bicknellii</w:t>
            </w:r>
            <w:proofErr w:type="spellEnd"/>
          </w:p>
        </w:tc>
        <w:tc>
          <w:tcPr>
            <w:tcW w:w="3505" w:type="dxa"/>
          </w:tcPr>
          <w:p w14:paraId="065CA41F" w14:textId="77777777" w:rsidR="008C24D6" w:rsidRDefault="008C24D6" w:rsidP="00745243">
            <w:pPr>
              <w:pStyle w:val="TableParagraph"/>
              <w:spacing w:before="9"/>
              <w:rPr>
                <w:sz w:val="30"/>
              </w:rPr>
            </w:pPr>
          </w:p>
          <w:p w14:paraId="2B11005F" w14:textId="77777777" w:rsidR="008C24D6" w:rsidRDefault="007F29EC" w:rsidP="00745243">
            <w:pPr>
              <w:pStyle w:val="TableParagraph"/>
              <w:spacing w:before="1"/>
              <w:ind w:left="707"/>
            </w:pPr>
            <w:r>
              <w:rPr>
                <w:color w:val="3F3F3F"/>
              </w:rPr>
              <w:t>Bicknell's Sedge</w:t>
            </w:r>
          </w:p>
        </w:tc>
        <w:tc>
          <w:tcPr>
            <w:tcW w:w="1071" w:type="dxa"/>
          </w:tcPr>
          <w:p w14:paraId="4647FE73" w14:textId="77777777" w:rsidR="008C24D6" w:rsidRDefault="008C24D6" w:rsidP="00745243">
            <w:pPr>
              <w:pStyle w:val="TableParagraph"/>
              <w:spacing w:before="9"/>
              <w:rPr>
                <w:sz w:val="30"/>
              </w:rPr>
            </w:pPr>
          </w:p>
          <w:p w14:paraId="52F9559F" w14:textId="77777777" w:rsidR="008C24D6" w:rsidRDefault="007F29EC" w:rsidP="00745243">
            <w:pPr>
              <w:pStyle w:val="TableParagraph"/>
              <w:spacing w:before="1"/>
              <w:ind w:left="314" w:right="314"/>
              <w:jc w:val="center"/>
            </w:pPr>
            <w:r>
              <w:rPr>
                <w:color w:val="3F3F3F"/>
              </w:rPr>
              <w:t>0.78</w:t>
            </w:r>
          </w:p>
        </w:tc>
        <w:tc>
          <w:tcPr>
            <w:tcW w:w="914" w:type="dxa"/>
          </w:tcPr>
          <w:p w14:paraId="4256986B" w14:textId="77777777" w:rsidR="008C24D6" w:rsidRDefault="008C24D6" w:rsidP="00745243">
            <w:pPr>
              <w:pStyle w:val="TableParagraph"/>
              <w:spacing w:before="9"/>
              <w:rPr>
                <w:sz w:val="30"/>
              </w:rPr>
            </w:pPr>
          </w:p>
          <w:p w14:paraId="0F220AAE" w14:textId="77777777" w:rsidR="008C24D6" w:rsidRDefault="007F29EC" w:rsidP="00745243">
            <w:pPr>
              <w:pStyle w:val="TableParagraph"/>
              <w:spacing w:before="1"/>
              <w:ind w:right="186"/>
              <w:jc w:val="right"/>
            </w:pPr>
            <w:r>
              <w:rPr>
                <w:color w:val="3F3F3F"/>
              </w:rPr>
              <w:t>0.12</w:t>
            </w:r>
          </w:p>
        </w:tc>
        <w:tc>
          <w:tcPr>
            <w:tcW w:w="957" w:type="dxa"/>
          </w:tcPr>
          <w:p w14:paraId="28006577" w14:textId="77777777" w:rsidR="008C24D6" w:rsidRDefault="008C24D6" w:rsidP="00745243">
            <w:pPr>
              <w:pStyle w:val="TableParagraph"/>
              <w:rPr>
                <w:rFonts w:ascii="Times New Roman"/>
              </w:rPr>
            </w:pPr>
          </w:p>
        </w:tc>
        <w:tc>
          <w:tcPr>
            <w:tcW w:w="1111" w:type="dxa"/>
          </w:tcPr>
          <w:p w14:paraId="32415F2C" w14:textId="77777777" w:rsidR="008C24D6" w:rsidRDefault="008C24D6" w:rsidP="00745243">
            <w:pPr>
              <w:pStyle w:val="TableParagraph"/>
              <w:rPr>
                <w:rFonts w:ascii="Times New Roman"/>
              </w:rPr>
            </w:pPr>
          </w:p>
        </w:tc>
      </w:tr>
      <w:tr w:rsidR="008C24D6" w14:paraId="0B0D57C3" w14:textId="77777777">
        <w:trPr>
          <w:trHeight w:val="480"/>
        </w:trPr>
        <w:tc>
          <w:tcPr>
            <w:tcW w:w="984" w:type="dxa"/>
          </w:tcPr>
          <w:p w14:paraId="6B374E51" w14:textId="77777777" w:rsidR="008C24D6" w:rsidRDefault="008C24D6" w:rsidP="00745243">
            <w:pPr>
              <w:pStyle w:val="TableParagraph"/>
              <w:rPr>
                <w:rFonts w:ascii="Times New Roman"/>
              </w:rPr>
            </w:pPr>
          </w:p>
        </w:tc>
        <w:tc>
          <w:tcPr>
            <w:tcW w:w="2685" w:type="dxa"/>
          </w:tcPr>
          <w:p w14:paraId="43C46985" w14:textId="77777777" w:rsidR="008C24D6" w:rsidRDefault="007F29EC" w:rsidP="00745243">
            <w:pPr>
              <w:pStyle w:val="TableParagraph"/>
              <w:spacing w:before="92"/>
              <w:ind w:left="273"/>
            </w:pPr>
            <w:proofErr w:type="spellStart"/>
            <w:r>
              <w:rPr>
                <w:color w:val="3F3F3F"/>
              </w:rPr>
              <w:t>Carex</w:t>
            </w:r>
            <w:proofErr w:type="spellEnd"/>
            <w:r>
              <w:rPr>
                <w:color w:val="3F3F3F"/>
              </w:rPr>
              <w:t xml:space="preserve"> </w:t>
            </w:r>
            <w:proofErr w:type="spellStart"/>
            <w:r>
              <w:rPr>
                <w:color w:val="3F3F3F"/>
              </w:rPr>
              <w:t>brevior</w:t>
            </w:r>
            <w:proofErr w:type="spellEnd"/>
          </w:p>
        </w:tc>
        <w:tc>
          <w:tcPr>
            <w:tcW w:w="3505" w:type="dxa"/>
          </w:tcPr>
          <w:p w14:paraId="6110E2F7" w14:textId="77777777" w:rsidR="008C24D6" w:rsidRDefault="007F29EC" w:rsidP="00745243">
            <w:pPr>
              <w:pStyle w:val="TableParagraph"/>
              <w:spacing w:before="92"/>
              <w:ind w:left="713"/>
            </w:pPr>
            <w:r>
              <w:rPr>
                <w:color w:val="3F3F3F"/>
              </w:rPr>
              <w:t>Short Sedge</w:t>
            </w:r>
          </w:p>
        </w:tc>
        <w:tc>
          <w:tcPr>
            <w:tcW w:w="1071" w:type="dxa"/>
          </w:tcPr>
          <w:p w14:paraId="5FDFFACA" w14:textId="77777777" w:rsidR="008C24D6" w:rsidRDefault="007F29EC" w:rsidP="00745243">
            <w:pPr>
              <w:pStyle w:val="TableParagraph"/>
              <w:spacing w:before="92"/>
              <w:ind w:left="320" w:right="308"/>
              <w:jc w:val="center"/>
            </w:pPr>
            <w:r>
              <w:rPr>
                <w:color w:val="3F3F3F"/>
              </w:rPr>
              <w:t>0.67</w:t>
            </w:r>
          </w:p>
        </w:tc>
        <w:tc>
          <w:tcPr>
            <w:tcW w:w="914" w:type="dxa"/>
          </w:tcPr>
          <w:p w14:paraId="2EA50827" w14:textId="77777777" w:rsidR="008C24D6" w:rsidRDefault="007F29EC" w:rsidP="00745243">
            <w:pPr>
              <w:pStyle w:val="TableParagraph"/>
              <w:spacing w:before="92"/>
              <w:ind w:right="179"/>
              <w:jc w:val="right"/>
            </w:pPr>
            <w:r w:rsidRPr="00E94512">
              <w:rPr>
                <w:color w:val="3F3F3F"/>
              </w:rPr>
              <w:t>0.07</w:t>
            </w:r>
          </w:p>
        </w:tc>
        <w:tc>
          <w:tcPr>
            <w:tcW w:w="957" w:type="dxa"/>
          </w:tcPr>
          <w:p w14:paraId="0C3681CF" w14:textId="77777777" w:rsidR="008C24D6" w:rsidRDefault="008C24D6" w:rsidP="00745243">
            <w:pPr>
              <w:pStyle w:val="TableParagraph"/>
              <w:rPr>
                <w:rFonts w:ascii="Times New Roman"/>
              </w:rPr>
            </w:pPr>
          </w:p>
        </w:tc>
        <w:tc>
          <w:tcPr>
            <w:tcW w:w="1111" w:type="dxa"/>
          </w:tcPr>
          <w:p w14:paraId="221E9A2C" w14:textId="77777777" w:rsidR="008C24D6" w:rsidRDefault="008C24D6" w:rsidP="00745243">
            <w:pPr>
              <w:pStyle w:val="TableParagraph"/>
              <w:rPr>
                <w:rFonts w:ascii="Times New Roman"/>
              </w:rPr>
            </w:pPr>
          </w:p>
        </w:tc>
      </w:tr>
      <w:tr w:rsidR="008C24D6" w14:paraId="1C9F0EAD" w14:textId="77777777">
        <w:trPr>
          <w:trHeight w:val="560"/>
        </w:trPr>
        <w:tc>
          <w:tcPr>
            <w:tcW w:w="984" w:type="dxa"/>
          </w:tcPr>
          <w:p w14:paraId="19EC9C26" w14:textId="77777777" w:rsidR="008C24D6" w:rsidRDefault="008C24D6" w:rsidP="00745243">
            <w:pPr>
              <w:pStyle w:val="TableParagraph"/>
              <w:rPr>
                <w:rFonts w:ascii="Times New Roman"/>
              </w:rPr>
            </w:pPr>
          </w:p>
        </w:tc>
        <w:tc>
          <w:tcPr>
            <w:tcW w:w="2685" w:type="dxa"/>
          </w:tcPr>
          <w:p w14:paraId="252F1C26" w14:textId="77777777" w:rsidR="008C24D6" w:rsidRDefault="007F29EC" w:rsidP="00745243">
            <w:pPr>
              <w:pStyle w:val="TableParagraph"/>
              <w:spacing w:before="92"/>
              <w:ind w:left="273"/>
            </w:pPr>
            <w:proofErr w:type="spellStart"/>
            <w:r>
              <w:rPr>
                <w:color w:val="3F3F3F"/>
              </w:rPr>
              <w:t>Carex</w:t>
            </w:r>
            <w:proofErr w:type="spellEnd"/>
            <w:r>
              <w:rPr>
                <w:color w:val="3F3F3F"/>
              </w:rPr>
              <w:t xml:space="preserve"> pensylvanica</w:t>
            </w:r>
          </w:p>
        </w:tc>
        <w:tc>
          <w:tcPr>
            <w:tcW w:w="3505" w:type="dxa"/>
          </w:tcPr>
          <w:p w14:paraId="1B579614" w14:textId="77777777" w:rsidR="008C24D6" w:rsidRDefault="007F29EC" w:rsidP="00745243">
            <w:pPr>
              <w:pStyle w:val="TableParagraph"/>
              <w:spacing w:before="92"/>
              <w:ind w:left="708"/>
            </w:pPr>
            <w:r>
              <w:rPr>
                <w:color w:val="3F3F3F"/>
              </w:rPr>
              <w:t>Pennsylvania Sedge</w:t>
            </w:r>
          </w:p>
        </w:tc>
        <w:tc>
          <w:tcPr>
            <w:tcW w:w="1071" w:type="dxa"/>
          </w:tcPr>
          <w:p w14:paraId="0A25408E" w14:textId="77777777" w:rsidR="008C24D6" w:rsidRDefault="007F29EC" w:rsidP="00745243">
            <w:pPr>
              <w:pStyle w:val="TableParagraph"/>
              <w:spacing w:before="92"/>
              <w:ind w:left="314" w:right="314"/>
              <w:jc w:val="center"/>
            </w:pPr>
            <w:r>
              <w:rPr>
                <w:color w:val="3F3F3F"/>
              </w:rPr>
              <w:t>0.69</w:t>
            </w:r>
          </w:p>
        </w:tc>
        <w:tc>
          <w:tcPr>
            <w:tcW w:w="914" w:type="dxa"/>
          </w:tcPr>
          <w:p w14:paraId="522A3F68" w14:textId="77777777" w:rsidR="008C24D6" w:rsidRDefault="007F29EC" w:rsidP="00745243">
            <w:pPr>
              <w:pStyle w:val="TableParagraph"/>
              <w:spacing w:before="92"/>
              <w:ind w:right="185"/>
              <w:jc w:val="right"/>
            </w:pPr>
            <w:r>
              <w:rPr>
                <w:color w:val="3F3F3F"/>
              </w:rPr>
              <w:t>0.06</w:t>
            </w:r>
          </w:p>
        </w:tc>
        <w:tc>
          <w:tcPr>
            <w:tcW w:w="957" w:type="dxa"/>
          </w:tcPr>
          <w:p w14:paraId="39CF5EFC" w14:textId="77777777" w:rsidR="008C24D6" w:rsidRDefault="008C24D6" w:rsidP="00745243">
            <w:pPr>
              <w:pStyle w:val="TableParagraph"/>
              <w:rPr>
                <w:rFonts w:ascii="Times New Roman"/>
              </w:rPr>
            </w:pPr>
          </w:p>
        </w:tc>
        <w:tc>
          <w:tcPr>
            <w:tcW w:w="1111" w:type="dxa"/>
          </w:tcPr>
          <w:p w14:paraId="637BBA18" w14:textId="77777777" w:rsidR="008C24D6" w:rsidRDefault="008C24D6" w:rsidP="00745243">
            <w:pPr>
              <w:pStyle w:val="TableParagraph"/>
              <w:rPr>
                <w:rFonts w:ascii="Times New Roman"/>
              </w:rPr>
            </w:pPr>
          </w:p>
        </w:tc>
      </w:tr>
      <w:tr w:rsidR="008C24D6" w14:paraId="59997910" w14:textId="77777777">
        <w:trPr>
          <w:trHeight w:val="380"/>
        </w:trPr>
        <w:tc>
          <w:tcPr>
            <w:tcW w:w="984" w:type="dxa"/>
            <w:shd w:val="clear" w:color="auto" w:fill="F1F1F1"/>
          </w:tcPr>
          <w:p w14:paraId="1D02C22A" w14:textId="77777777" w:rsidR="008C24D6" w:rsidRDefault="008C24D6" w:rsidP="00745243">
            <w:pPr>
              <w:pStyle w:val="TableParagraph"/>
              <w:rPr>
                <w:rFonts w:ascii="Times New Roman"/>
              </w:rPr>
            </w:pPr>
          </w:p>
        </w:tc>
        <w:tc>
          <w:tcPr>
            <w:tcW w:w="2685" w:type="dxa"/>
            <w:shd w:val="clear" w:color="auto" w:fill="F1F1F1"/>
          </w:tcPr>
          <w:p w14:paraId="0DDF8B65" w14:textId="77777777" w:rsidR="008C24D6" w:rsidRDefault="008C24D6" w:rsidP="00745243">
            <w:pPr>
              <w:pStyle w:val="TableParagraph"/>
              <w:rPr>
                <w:rFonts w:ascii="Times New Roman"/>
              </w:rPr>
            </w:pPr>
          </w:p>
        </w:tc>
        <w:tc>
          <w:tcPr>
            <w:tcW w:w="3505" w:type="dxa"/>
            <w:shd w:val="clear" w:color="auto" w:fill="F1F1F1"/>
          </w:tcPr>
          <w:p w14:paraId="53F355C4" w14:textId="77777777" w:rsidR="008C24D6" w:rsidRDefault="007F29EC" w:rsidP="00745243">
            <w:pPr>
              <w:pStyle w:val="TableParagraph"/>
              <w:spacing w:before="78"/>
              <w:ind w:left="2129"/>
            </w:pPr>
            <w:r>
              <w:rPr>
                <w:color w:val="7E7E7E"/>
              </w:rPr>
              <w:t>Total Guild:</w:t>
            </w:r>
          </w:p>
        </w:tc>
        <w:tc>
          <w:tcPr>
            <w:tcW w:w="1071" w:type="dxa"/>
            <w:shd w:val="clear" w:color="auto" w:fill="F1F1F1"/>
          </w:tcPr>
          <w:p w14:paraId="392E2342" w14:textId="77777777" w:rsidR="008C24D6" w:rsidRDefault="007F29EC" w:rsidP="00745243">
            <w:pPr>
              <w:pStyle w:val="TableParagraph"/>
              <w:spacing w:before="85"/>
              <w:ind w:left="320" w:right="312"/>
              <w:jc w:val="center"/>
            </w:pPr>
            <w:r>
              <w:rPr>
                <w:color w:val="3F3F3F"/>
              </w:rPr>
              <w:t>2.14</w:t>
            </w:r>
          </w:p>
        </w:tc>
        <w:tc>
          <w:tcPr>
            <w:tcW w:w="914" w:type="dxa"/>
            <w:shd w:val="clear" w:color="auto" w:fill="F1F1F1"/>
          </w:tcPr>
          <w:p w14:paraId="3A0B79C3" w14:textId="77777777" w:rsidR="008C24D6" w:rsidRDefault="007F29EC" w:rsidP="00745243">
            <w:pPr>
              <w:pStyle w:val="TableParagraph"/>
              <w:spacing w:before="81"/>
              <w:ind w:right="180"/>
              <w:jc w:val="right"/>
            </w:pPr>
            <w:r>
              <w:rPr>
                <w:color w:val="3F3F3F"/>
              </w:rPr>
              <w:t>0.25</w:t>
            </w:r>
          </w:p>
        </w:tc>
        <w:tc>
          <w:tcPr>
            <w:tcW w:w="957" w:type="dxa"/>
            <w:shd w:val="clear" w:color="auto" w:fill="F1F1F1"/>
          </w:tcPr>
          <w:p w14:paraId="654AFF0F" w14:textId="77777777" w:rsidR="008C24D6" w:rsidRDefault="007F29EC" w:rsidP="00745243">
            <w:pPr>
              <w:pStyle w:val="TableParagraph"/>
              <w:spacing w:before="81"/>
              <w:ind w:left="181"/>
            </w:pPr>
            <w:r>
              <w:rPr>
                <w:color w:val="3F3F3F"/>
              </w:rPr>
              <w:t>4.58%</w:t>
            </w:r>
          </w:p>
        </w:tc>
        <w:tc>
          <w:tcPr>
            <w:tcW w:w="1111" w:type="dxa"/>
            <w:shd w:val="clear" w:color="auto" w:fill="F1F1F1"/>
          </w:tcPr>
          <w:p w14:paraId="0927DEC2" w14:textId="77777777" w:rsidR="008C24D6" w:rsidRDefault="007F29EC" w:rsidP="00745243">
            <w:pPr>
              <w:pStyle w:val="TableParagraph"/>
              <w:spacing w:before="81"/>
              <w:ind w:left="223"/>
            </w:pPr>
            <w:r>
              <w:rPr>
                <w:color w:val="3F3F3F"/>
              </w:rPr>
              <w:t>1.0%</w:t>
            </w:r>
          </w:p>
        </w:tc>
      </w:tr>
    </w:tbl>
    <w:p w14:paraId="6FC64AAE" w14:textId="77777777" w:rsidR="008C24D6" w:rsidRDefault="008C24D6" w:rsidP="00745243">
      <w:pPr>
        <w:sectPr w:rsidR="008C24D6">
          <w:type w:val="continuous"/>
          <w:pgSz w:w="12240" w:h="15840"/>
          <w:pgMar w:top="360" w:right="260" w:bottom="620" w:left="540" w:header="720" w:footer="720" w:gutter="0"/>
          <w:cols w:space="720"/>
        </w:sectPr>
      </w:pPr>
    </w:p>
    <w:p w14:paraId="252BD652" w14:textId="77777777" w:rsidR="008C24D6" w:rsidRDefault="007F29EC" w:rsidP="00745243">
      <w:pPr>
        <w:pStyle w:val="BodyText"/>
        <w:tabs>
          <w:tab w:val="left" w:pos="6331"/>
          <w:tab w:val="right" w:pos="7889"/>
        </w:tabs>
        <w:spacing w:before="33"/>
        <w:ind w:left="4373"/>
      </w:pPr>
      <w:r>
        <w:rPr>
          <w:color w:val="7E7E7E"/>
          <w:position w:val="1"/>
        </w:rPr>
        <w:lastRenderedPageBreak/>
        <w:t>Total Seed Mix:</w:t>
      </w:r>
      <w:r>
        <w:rPr>
          <w:color w:val="7E7E7E"/>
          <w:position w:val="1"/>
        </w:rPr>
        <w:tab/>
      </w:r>
      <w:r>
        <w:rPr>
          <w:color w:val="3F3F3F"/>
        </w:rPr>
        <w:t>46.68</w:t>
      </w:r>
      <w:r>
        <w:rPr>
          <w:color w:val="3F3F3F"/>
        </w:rPr>
        <w:tab/>
        <w:t>26.21</w:t>
      </w:r>
    </w:p>
    <w:sectPr w:rsidR="008C24D6">
      <w:pgSz w:w="12240" w:h="15840"/>
      <w:pgMar w:top="520" w:right="1420" w:bottom="620" w:left="1720" w:header="0"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B0FF" w14:textId="77777777" w:rsidR="009613BD" w:rsidRDefault="009613BD">
      <w:r>
        <w:separator/>
      </w:r>
    </w:p>
  </w:endnote>
  <w:endnote w:type="continuationSeparator" w:id="0">
    <w:p w14:paraId="2B1DBBB4" w14:textId="77777777" w:rsidR="009613BD" w:rsidRDefault="0096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F461" w14:textId="77777777" w:rsidR="008C24D6" w:rsidRDefault="007F29E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2E1647" wp14:editId="1219866D">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E3D37" w14:textId="77777777" w:rsidR="008C24D6" w:rsidRDefault="007F29EC">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69386F">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E1647" id="_x0000_t202" coordsize="21600,21600" o:spt="202" path="m,l,21600r21600,l21600,xe">
              <v:stroke joinstyle="miter"/>
              <v:path gradientshapeok="t" o:connecttype="rect"/>
            </v:shapetype>
            <v:shape id="Text Box 1" o:spid="_x0000_s1035"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" filled="f" stroked="f">
              <v:textbox inset="0,0,0,0">
                <w:txbxContent>
                  <w:p w14:paraId="38FE3D37" w14:textId="77777777" w:rsidR="008C24D6" w:rsidRDefault="007F29EC">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69386F">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721B" w14:textId="77777777" w:rsidR="009613BD" w:rsidRDefault="009613BD">
      <w:r>
        <w:separator/>
      </w:r>
    </w:p>
  </w:footnote>
  <w:footnote w:type="continuationSeparator" w:id="0">
    <w:p w14:paraId="3E5941CD" w14:textId="77777777" w:rsidR="009613BD" w:rsidRDefault="00961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D6"/>
    <w:rsid w:val="0069386F"/>
    <w:rsid w:val="00745243"/>
    <w:rsid w:val="007F29EC"/>
    <w:rsid w:val="008C24D6"/>
    <w:rsid w:val="009613BD"/>
    <w:rsid w:val="00D13A27"/>
    <w:rsid w:val="00D94337"/>
    <w:rsid w:val="00E238D3"/>
    <w:rsid w:val="00E9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4AA4C1"/>
  <w15:docId w15:val="{7A7BFCDE-1A2E-4995-89B0-F29EA645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2"/>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Rost, Cecelia (She/Her/Hers) (BWSR)</cp:lastModifiedBy>
  <cp:revision>2</cp:revision>
  <dcterms:created xsi:type="dcterms:W3CDTF">2023-04-12T19:22:00Z</dcterms:created>
  <dcterms:modified xsi:type="dcterms:W3CDTF">2023-04-12T19:22:00Z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