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1153" w14:textId="77777777" w:rsidR="005715CD" w:rsidRPr="00C60108" w:rsidRDefault="00C60108" w:rsidP="00FF7868">
      <w:pPr>
        <w:jc w:val="center"/>
        <w:rPr>
          <w:rFonts w:asciiTheme="minorHAnsi" w:hAnsiTheme="minorHAnsi"/>
          <w:b/>
          <w:sz w:val="40"/>
          <w:szCs w:val="40"/>
        </w:rPr>
      </w:pPr>
      <w:r w:rsidRPr="00C60108"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99B5D5A" wp14:editId="7858FBCA">
            <wp:simplePos x="0" y="0"/>
            <wp:positionH relativeFrom="column">
              <wp:posOffset>228600</wp:posOffset>
            </wp:positionH>
            <wp:positionV relativeFrom="paragraph">
              <wp:posOffset>-190500</wp:posOffset>
            </wp:positionV>
            <wp:extent cx="1533525" cy="1304925"/>
            <wp:effectExtent l="0" t="0" r="9525" b="9525"/>
            <wp:wrapNone/>
            <wp:docPr id="5" name="Picture 5" descr="\\edc1adminfs01\bwsr\Home\lkozub\Desktop\Temporary\PDFtoJPG.me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dc1adminfs01\bwsr\Home\lkozub\Desktop\Temporary\PDFtoJPG.me-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A92" w:rsidRPr="00C60108">
        <w:rPr>
          <w:rFonts w:asciiTheme="minorHAnsi" w:hAnsiTheme="minorHAnsi"/>
          <w:b/>
          <w:sz w:val="40"/>
          <w:szCs w:val="40"/>
        </w:rPr>
        <w:t>Conservation Easement</w:t>
      </w:r>
    </w:p>
    <w:p w14:paraId="1DC78C46" w14:textId="77777777" w:rsidR="005715CD" w:rsidRPr="00C60108" w:rsidRDefault="00936180" w:rsidP="00FF7868">
      <w:pPr>
        <w:jc w:val="center"/>
        <w:rPr>
          <w:rFonts w:asciiTheme="minorHAnsi" w:hAnsiTheme="minorHAnsi"/>
          <w:b/>
          <w:sz w:val="40"/>
          <w:szCs w:val="40"/>
        </w:rPr>
      </w:pPr>
      <w:r w:rsidRPr="00C60108">
        <w:rPr>
          <w:rFonts w:asciiTheme="minorHAnsi" w:hAnsiTheme="minorHAnsi"/>
          <w:b/>
          <w:sz w:val="40"/>
          <w:szCs w:val="40"/>
        </w:rPr>
        <w:t>A</w:t>
      </w:r>
      <w:r w:rsidR="00795EAE" w:rsidRPr="00C60108">
        <w:rPr>
          <w:rFonts w:asciiTheme="minorHAnsi" w:hAnsiTheme="minorHAnsi"/>
          <w:b/>
          <w:sz w:val="40"/>
          <w:szCs w:val="40"/>
        </w:rPr>
        <w:t>cquisition</w:t>
      </w:r>
      <w:r w:rsidRPr="00C60108">
        <w:rPr>
          <w:rFonts w:asciiTheme="minorHAnsi" w:hAnsiTheme="minorHAnsi"/>
          <w:b/>
          <w:sz w:val="40"/>
          <w:szCs w:val="40"/>
        </w:rPr>
        <w:t xml:space="preserve"> Checklis</w:t>
      </w:r>
      <w:r w:rsidR="006445D1" w:rsidRPr="00C60108">
        <w:rPr>
          <w:rFonts w:asciiTheme="minorHAnsi" w:hAnsiTheme="minorHAnsi"/>
          <w:b/>
          <w:sz w:val="40"/>
          <w:szCs w:val="40"/>
        </w:rPr>
        <w:t>t</w:t>
      </w:r>
      <w:r w:rsidR="00C021A3">
        <w:rPr>
          <w:rFonts w:asciiTheme="minorHAnsi" w:hAnsiTheme="minorHAnsi"/>
          <w:b/>
          <w:sz w:val="40"/>
          <w:szCs w:val="40"/>
        </w:rPr>
        <w:t xml:space="preserve"> for</w:t>
      </w:r>
    </w:p>
    <w:p w14:paraId="0B5D1B4C" w14:textId="77777777" w:rsidR="00A57BCC" w:rsidRPr="00C60108" w:rsidRDefault="00795EAE" w:rsidP="00FF7868">
      <w:pPr>
        <w:jc w:val="center"/>
        <w:rPr>
          <w:rFonts w:asciiTheme="minorHAnsi" w:hAnsiTheme="minorHAnsi"/>
          <w:b/>
          <w:sz w:val="40"/>
          <w:szCs w:val="40"/>
        </w:rPr>
      </w:pPr>
      <w:r w:rsidRPr="00C60108">
        <w:rPr>
          <w:rFonts w:asciiTheme="minorHAnsi" w:hAnsiTheme="minorHAnsi"/>
          <w:b/>
          <w:sz w:val="40"/>
          <w:szCs w:val="40"/>
        </w:rPr>
        <w:t>Private Wetland Bank</w:t>
      </w:r>
    </w:p>
    <w:p w14:paraId="0DECD920" w14:textId="77777777" w:rsidR="00CC4BAD" w:rsidRPr="00AD61AF" w:rsidRDefault="00C60108" w:rsidP="004C6507">
      <w:pPr>
        <w:rPr>
          <w:rFonts w:asciiTheme="minorHAnsi" w:hAnsiTheme="minorHAnsi"/>
        </w:rPr>
      </w:pPr>
      <w:r w:rsidRPr="00BA1F5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7A22" wp14:editId="5B1A26AB">
                <wp:simplePos x="0" y="0"/>
                <wp:positionH relativeFrom="margin">
                  <wp:posOffset>-102870</wp:posOffset>
                </wp:positionH>
                <wp:positionV relativeFrom="paragraph">
                  <wp:posOffset>94615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B7122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1pt,7.45pt" to="531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" strokecolor="#00b050" strokeweight="2.25pt">
                <w10:wrap anchorx="margin"/>
              </v:line>
            </w:pict>
          </mc:Fallback>
        </mc:AlternateContent>
      </w:r>
    </w:p>
    <w:p w14:paraId="52526209" w14:textId="77777777"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14:paraId="467DE88F" w14:textId="77777777" w:rsidTr="00C021A3">
        <w:tc>
          <w:tcPr>
            <w:tcW w:w="4770" w:type="dxa"/>
            <w:tcBorders>
              <w:bottom w:val="nil"/>
            </w:tcBorders>
          </w:tcPr>
          <w:p w14:paraId="3D87E310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1EB6F4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325D75D3" w14:textId="77777777" w:rsidR="00493ACC" w:rsidRPr="004D7AF3" w:rsidRDefault="00493ACC" w:rsidP="00795EAE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14:paraId="41508F52" w14:textId="77777777" w:rsidTr="00C021A3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14:paraId="674F85AC" w14:textId="77777777"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0C7FB83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4308BD3C" w14:textId="77777777" w:rsidR="00493ACC" w:rsidRPr="00701E47" w:rsidRDefault="00493ACC" w:rsidP="00945475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945475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A97258A" w14:textId="77777777" w:rsidR="00493ACC" w:rsidRPr="00EA2CCD" w:rsidRDefault="00493ACC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16"/>
          <w:szCs w:val="16"/>
        </w:rPr>
      </w:pPr>
    </w:p>
    <w:p w14:paraId="2387F66D" w14:textId="77777777" w:rsidR="00DF293E" w:rsidRDefault="00DF293E" w:rsidP="00EA2CC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2057E87" w14:textId="77777777" w:rsidR="00EA2CCD" w:rsidRPr="003867CD" w:rsidRDefault="00936180" w:rsidP="003867CD">
      <w:pPr>
        <w:autoSpaceDE w:val="0"/>
        <w:autoSpaceDN w:val="0"/>
        <w:adjustRightInd w:val="0"/>
        <w:spacing w:after="240"/>
        <w:rPr>
          <w:rFonts w:asciiTheme="minorHAnsi" w:hAnsiTheme="minorHAnsi" w:cs="Arial"/>
          <w:b/>
          <w:color w:val="000000"/>
        </w:rPr>
      </w:pPr>
      <w:r w:rsidRPr="003867CD">
        <w:rPr>
          <w:rFonts w:asciiTheme="minorHAnsi" w:hAnsiTheme="minorHAnsi" w:cs="Arial"/>
          <w:b/>
          <w:color w:val="000000"/>
        </w:rPr>
        <w:t>REQUIRED FORMS AND DOCUMENTS</w:t>
      </w:r>
    </w:p>
    <w:p w14:paraId="17D3CD19" w14:textId="77777777" w:rsidR="007F71A1" w:rsidRPr="003867CD" w:rsidRDefault="007F71A1" w:rsidP="00C60108">
      <w:pPr>
        <w:autoSpaceDE w:val="0"/>
        <w:autoSpaceDN w:val="0"/>
        <w:adjustRightInd w:val="0"/>
        <w:spacing w:after="160"/>
        <w:rPr>
          <w:rFonts w:asciiTheme="minorHAnsi" w:hAnsiTheme="minorHAnsi" w:cs="Arial"/>
          <w:b/>
          <w:color w:val="000000"/>
          <w:u w:val="single"/>
        </w:rPr>
      </w:pPr>
      <w:r w:rsidRPr="003867CD">
        <w:rPr>
          <w:rFonts w:asciiTheme="minorHAnsi" w:hAnsiTheme="minorHAnsi" w:cs="Arial"/>
          <w:b/>
          <w:color w:val="000000"/>
          <w:u w:val="single"/>
        </w:rPr>
        <w:t>SECTION 1 – Forms &amp; Documents required for initial review by BWSR</w:t>
      </w:r>
      <w:r w:rsidR="003867CD">
        <w:rPr>
          <w:rFonts w:asciiTheme="minorHAnsi" w:hAnsiTheme="minorHAnsi" w:cs="Arial"/>
          <w:b/>
          <w:color w:val="000000"/>
          <w:u w:val="single"/>
        </w:rPr>
        <w:t xml:space="preserve"> easement staff</w:t>
      </w:r>
    </w:p>
    <w:p w14:paraId="336FF992" w14:textId="77777777" w:rsid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C60108">
        <w:rPr>
          <w:rFonts w:asciiTheme="minorHAnsi" w:hAnsiTheme="minorHAnsi" w:cs="TrebuchetMS"/>
          <w:color w:val="000000"/>
          <w:sz w:val="20"/>
          <w:szCs w:val="20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0"/>
          <w:szCs w:val="20"/>
        </w:rPr>
      </w:r>
      <w:r w:rsidR="00704D5E">
        <w:rPr>
          <w:rFonts w:asciiTheme="minorHAnsi" w:hAnsiTheme="minorHAnsi" w:cs="TrebuchetMS"/>
          <w:color w:val="000000"/>
          <w:sz w:val="20"/>
          <w:szCs w:val="20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0"/>
          <w:szCs w:val="20"/>
        </w:rPr>
        <w:fldChar w:fldCharType="end"/>
      </w:r>
      <w:bookmarkEnd w:id="2"/>
      <w:r w:rsidRPr="00C60108">
        <w:rPr>
          <w:rFonts w:asciiTheme="minorHAnsi" w:hAnsiTheme="minorHAnsi" w:cs="TrebuchetMS"/>
          <w:color w:val="000000"/>
          <w:sz w:val="20"/>
          <w:szCs w:val="20"/>
        </w:rPr>
        <w:tab/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>$1,000</w:t>
      </w:r>
      <w:r w:rsidR="00C60108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in</w:t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>itial Easement Acquisition Fee (check payable to the Minnesota Board of Water and Soil Resources)</w:t>
      </w:r>
    </w:p>
    <w:p w14:paraId="69C6266F" w14:textId="77777777" w:rsidR="003867CD" w:rsidRDefault="003867CD" w:rsidP="00F45C4B">
      <w:pPr>
        <w:tabs>
          <w:tab w:val="left" w:pos="360"/>
          <w:tab w:val="left" w:pos="2610"/>
        </w:tabs>
        <w:autoSpaceDE w:val="0"/>
        <w:autoSpaceDN w:val="0"/>
        <w:adjustRightInd w:val="0"/>
        <w:rPr>
          <w:rFonts w:asciiTheme="minorHAnsi" w:hAnsiTheme="minorHAnsi" w:cs="TrebuchetMS"/>
          <w:color w:val="000000"/>
          <w:sz w:val="22"/>
          <w:szCs w:val="22"/>
        </w:rPr>
      </w:pPr>
      <w:r>
        <w:rPr>
          <w:rFonts w:asciiTheme="minorHAnsi" w:hAnsiTheme="minorHAnsi" w:cs="TrebuchetMS"/>
          <w:color w:val="000000"/>
          <w:sz w:val="22"/>
          <w:szCs w:val="22"/>
        </w:rPr>
        <w:tab/>
      </w:r>
      <w:r w:rsidRPr="00F45C4B">
        <w:rPr>
          <w:rFonts w:asciiTheme="minorHAnsi" w:hAnsiTheme="minorHAnsi" w:cs="TrebuchetMS"/>
          <w:b/>
          <w:color w:val="000000"/>
          <w:sz w:val="22"/>
          <w:szCs w:val="22"/>
        </w:rPr>
        <w:t>Please send check to:</w:t>
      </w:r>
      <w:r>
        <w:rPr>
          <w:rFonts w:asciiTheme="minorHAnsi" w:hAnsiTheme="minorHAnsi" w:cs="TrebuchetMS"/>
          <w:color w:val="000000"/>
          <w:sz w:val="22"/>
          <w:szCs w:val="22"/>
        </w:rPr>
        <w:t xml:space="preserve"> </w:t>
      </w:r>
      <w:r>
        <w:rPr>
          <w:rFonts w:asciiTheme="minorHAnsi" w:hAnsiTheme="minorHAnsi" w:cs="TrebuchetMS"/>
          <w:color w:val="000000"/>
          <w:sz w:val="22"/>
          <w:szCs w:val="22"/>
        </w:rPr>
        <w:tab/>
        <w:t>Wetland Bank Administration</w:t>
      </w:r>
    </w:p>
    <w:p w14:paraId="71BD6CB4" w14:textId="77777777" w:rsidR="003867CD" w:rsidRDefault="00F45C4B" w:rsidP="00F45C4B">
      <w:pPr>
        <w:tabs>
          <w:tab w:val="left" w:pos="360"/>
          <w:tab w:val="left" w:pos="2610"/>
        </w:tabs>
        <w:autoSpaceDE w:val="0"/>
        <w:autoSpaceDN w:val="0"/>
        <w:adjustRightInd w:val="0"/>
        <w:rPr>
          <w:rFonts w:asciiTheme="minorHAnsi" w:hAnsiTheme="minorHAnsi" w:cs="TrebuchetMS"/>
          <w:color w:val="000000"/>
          <w:sz w:val="22"/>
          <w:szCs w:val="22"/>
        </w:rPr>
      </w:pPr>
      <w:r>
        <w:rPr>
          <w:rFonts w:asciiTheme="minorHAnsi" w:hAnsiTheme="minorHAnsi" w:cs="TrebuchetMS"/>
          <w:color w:val="000000"/>
          <w:sz w:val="22"/>
          <w:szCs w:val="22"/>
        </w:rPr>
        <w:tab/>
      </w:r>
      <w:r>
        <w:rPr>
          <w:rFonts w:asciiTheme="minorHAnsi" w:hAnsiTheme="minorHAnsi" w:cs="TrebuchetMS"/>
          <w:color w:val="000000"/>
          <w:sz w:val="22"/>
          <w:szCs w:val="22"/>
        </w:rPr>
        <w:tab/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>MN Board of Water and Soil Resources</w:t>
      </w:r>
    </w:p>
    <w:p w14:paraId="0B002350" w14:textId="77777777" w:rsidR="003867CD" w:rsidRDefault="00F45C4B" w:rsidP="00F45C4B">
      <w:pPr>
        <w:tabs>
          <w:tab w:val="left" w:pos="360"/>
          <w:tab w:val="left" w:pos="2610"/>
        </w:tabs>
        <w:autoSpaceDE w:val="0"/>
        <w:autoSpaceDN w:val="0"/>
        <w:adjustRightInd w:val="0"/>
        <w:rPr>
          <w:rFonts w:asciiTheme="minorHAnsi" w:hAnsiTheme="minorHAnsi" w:cs="TrebuchetMS"/>
          <w:color w:val="000000"/>
          <w:sz w:val="22"/>
          <w:szCs w:val="22"/>
        </w:rPr>
      </w:pPr>
      <w:r>
        <w:rPr>
          <w:rFonts w:asciiTheme="minorHAnsi" w:hAnsiTheme="minorHAnsi" w:cs="TrebuchetMS"/>
          <w:color w:val="000000"/>
          <w:sz w:val="22"/>
          <w:szCs w:val="22"/>
        </w:rPr>
        <w:tab/>
      </w:r>
      <w:r>
        <w:rPr>
          <w:rFonts w:asciiTheme="minorHAnsi" w:hAnsiTheme="minorHAnsi" w:cs="TrebuchetMS"/>
          <w:color w:val="000000"/>
          <w:sz w:val="22"/>
          <w:szCs w:val="22"/>
        </w:rPr>
        <w:tab/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>520 Lafayette Road North</w:t>
      </w:r>
    </w:p>
    <w:p w14:paraId="1F577986" w14:textId="77777777" w:rsidR="003867CD" w:rsidRPr="00C60108" w:rsidRDefault="00F45C4B" w:rsidP="00F45C4B">
      <w:pPr>
        <w:tabs>
          <w:tab w:val="left" w:pos="360"/>
          <w:tab w:val="left" w:pos="2610"/>
        </w:tabs>
        <w:autoSpaceDE w:val="0"/>
        <w:autoSpaceDN w:val="0"/>
        <w:adjustRightInd w:val="0"/>
        <w:spacing w:after="240"/>
        <w:rPr>
          <w:rFonts w:asciiTheme="minorHAnsi" w:hAnsiTheme="minorHAnsi" w:cs="TrebuchetMS"/>
          <w:color w:val="000000"/>
          <w:sz w:val="22"/>
          <w:szCs w:val="22"/>
        </w:rPr>
      </w:pPr>
      <w:r>
        <w:rPr>
          <w:rFonts w:asciiTheme="minorHAnsi" w:hAnsiTheme="minorHAnsi" w:cs="TrebuchetMS"/>
          <w:color w:val="000000"/>
          <w:sz w:val="22"/>
          <w:szCs w:val="22"/>
        </w:rPr>
        <w:tab/>
      </w:r>
      <w:r>
        <w:rPr>
          <w:rFonts w:asciiTheme="minorHAnsi" w:hAnsiTheme="minorHAnsi" w:cs="TrebuchetMS"/>
          <w:color w:val="000000"/>
          <w:sz w:val="22"/>
          <w:szCs w:val="22"/>
        </w:rPr>
        <w:tab/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>St. Paul, MN 55155</w:t>
      </w:r>
    </w:p>
    <w:p w14:paraId="79DDCBC3" w14:textId="77777777" w:rsidR="00DF293E" w:rsidRPr="00C60108" w:rsidRDefault="00C60108" w:rsidP="00C60108">
      <w:pPr>
        <w:tabs>
          <w:tab w:val="left" w:pos="360"/>
        </w:tabs>
        <w:autoSpaceDE w:val="0"/>
        <w:autoSpaceDN w:val="0"/>
        <w:adjustRightInd w:val="0"/>
        <w:spacing w:after="1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</w:r>
      <w:r w:rsidR="00795EAE" w:rsidRPr="00C60108">
        <w:rPr>
          <w:rFonts w:asciiTheme="minorHAnsi" w:hAnsiTheme="minorHAnsi" w:cs="TrebuchetMS"/>
          <w:color w:val="000000"/>
          <w:sz w:val="22"/>
          <w:szCs w:val="22"/>
        </w:rPr>
        <w:t>Acquisition</w:t>
      </w:r>
      <w:r w:rsidR="00936180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Checklist</w:t>
      </w:r>
      <w:r w:rsidR="00795EAE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for Private Wetland Bank</w:t>
      </w:r>
      <w:r w:rsidR="00936180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(this form)</w:t>
      </w:r>
      <w:r w:rsidR="00F45C4B">
        <w:rPr>
          <w:rFonts w:asciiTheme="minorHAnsi" w:hAnsiTheme="minorHAnsi" w:cs="TrebuchetMS"/>
          <w:color w:val="000000"/>
          <w:sz w:val="22"/>
          <w:szCs w:val="22"/>
        </w:rPr>
        <w:t xml:space="preserve"> – Submit with Section 1 Forms &amp; Documents</w:t>
      </w:r>
    </w:p>
    <w:p w14:paraId="4CDEFFFC" w14:textId="77777777" w:rsidR="00DF293E" w:rsidRP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rPr>
          <w:rFonts w:asciiTheme="minorHAnsi" w:hAnsiTheme="minorHAnsi" w:cs="TrebuchetMS"/>
          <w:i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3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</w:r>
      <w:r w:rsidRPr="00C60108">
        <w:rPr>
          <w:rFonts w:asciiTheme="minorHAnsi" w:hAnsiTheme="minorHAnsi" w:cs="TrebuchetMS"/>
          <w:i/>
          <w:color w:val="000000"/>
          <w:sz w:val="22"/>
          <w:szCs w:val="22"/>
        </w:rPr>
        <w:t xml:space="preserve">Conservation Easement </w:t>
      </w:r>
      <w:r w:rsidR="00795EAE" w:rsidRPr="00C60108">
        <w:rPr>
          <w:rFonts w:asciiTheme="minorHAnsi" w:hAnsiTheme="minorHAnsi" w:cs="TrebuchetMS"/>
          <w:i/>
          <w:color w:val="000000"/>
          <w:sz w:val="22"/>
          <w:szCs w:val="22"/>
        </w:rPr>
        <w:t>Initiation</w:t>
      </w:r>
      <w:r w:rsidRPr="00C60108">
        <w:rPr>
          <w:rFonts w:asciiTheme="minorHAnsi" w:hAnsiTheme="minorHAnsi" w:cs="TrebuchetMS"/>
          <w:i/>
          <w:color w:val="000000"/>
          <w:sz w:val="22"/>
          <w:szCs w:val="22"/>
        </w:rPr>
        <w:t xml:space="preserve"> Form</w:t>
      </w:r>
      <w:r w:rsidR="00795EAE" w:rsidRPr="00C60108">
        <w:rPr>
          <w:rFonts w:asciiTheme="minorHAnsi" w:hAnsiTheme="minorHAnsi" w:cs="TrebuchetMS"/>
          <w:i/>
          <w:color w:val="000000"/>
          <w:sz w:val="22"/>
          <w:szCs w:val="22"/>
        </w:rPr>
        <w:t xml:space="preserve"> for Private Wetland Bank</w:t>
      </w:r>
    </w:p>
    <w:p w14:paraId="220F4209" w14:textId="77777777" w:rsidR="00DF293E" w:rsidRP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rPr>
          <w:rFonts w:asciiTheme="minorHAnsi" w:hAnsiTheme="minorHAnsi" w:cs="TrebuchetMS"/>
          <w:i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4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</w:r>
      <w:r w:rsidRPr="00C60108">
        <w:rPr>
          <w:rFonts w:asciiTheme="minorHAnsi" w:hAnsiTheme="minorHAnsi" w:cs="TrebuchetMS"/>
          <w:i/>
          <w:color w:val="000000"/>
          <w:sz w:val="22"/>
          <w:szCs w:val="22"/>
        </w:rPr>
        <w:t>Conservatio</w:t>
      </w:r>
      <w:r w:rsidR="006B02F8" w:rsidRPr="00C60108">
        <w:rPr>
          <w:rFonts w:asciiTheme="minorHAnsi" w:hAnsiTheme="minorHAnsi" w:cs="TrebuchetMS"/>
          <w:i/>
          <w:color w:val="000000"/>
          <w:sz w:val="22"/>
          <w:szCs w:val="22"/>
        </w:rPr>
        <w:t>n Easement Assessment Form</w:t>
      </w:r>
      <w:r w:rsidR="00795EAE" w:rsidRPr="00C60108">
        <w:rPr>
          <w:rFonts w:asciiTheme="minorHAnsi" w:hAnsiTheme="minorHAnsi" w:cs="TrebuchetMS"/>
          <w:i/>
          <w:color w:val="000000"/>
          <w:sz w:val="22"/>
          <w:szCs w:val="22"/>
        </w:rPr>
        <w:t xml:space="preserve"> for Private Wetland Bank</w:t>
      </w:r>
    </w:p>
    <w:p w14:paraId="3E6524CB" w14:textId="77777777" w:rsidR="00DF293E" w:rsidRP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5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  <w:t>Aerial photo with preliminary easement boundary and photo scale clearly shown (no other lines/shading, etc.).  Section corners or centers should also be clearly identif</w:t>
      </w:r>
      <w:r w:rsidR="006B02F8" w:rsidRPr="00C60108">
        <w:rPr>
          <w:rFonts w:asciiTheme="minorHAnsi" w:hAnsiTheme="minorHAnsi" w:cs="TrebuchetMS"/>
          <w:color w:val="000000"/>
          <w:sz w:val="22"/>
          <w:szCs w:val="22"/>
        </w:rPr>
        <w:t>i</w:t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>ed.</w:t>
      </w:r>
      <w:r w:rsidR="00795EAE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This should be consistent with that provided in the approved wetland bank plan application.</w:t>
      </w:r>
    </w:p>
    <w:p w14:paraId="49414B33" w14:textId="77777777" w:rsidR="00DF293E" w:rsidRP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5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6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  <w:t>Copy of Landowner's</w:t>
      </w:r>
      <w:r w:rsidR="006B02F8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</w:t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>Deed(s) (Warranty,</w:t>
      </w:r>
      <w:r w:rsidR="00716246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</w:t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>Quit Claim, Contract, Trustee, Probate or Personal Representative,</w:t>
      </w:r>
      <w:r w:rsidR="00716246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 </w:t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>etc.).</w:t>
      </w:r>
    </w:p>
    <w:p w14:paraId="68EEB9FE" w14:textId="77777777" w:rsidR="00936180" w:rsidRPr="00C60108" w:rsidRDefault="00936180" w:rsidP="00C60108">
      <w:pPr>
        <w:tabs>
          <w:tab w:val="left" w:pos="360"/>
        </w:tabs>
        <w:autoSpaceDE w:val="0"/>
        <w:autoSpaceDN w:val="0"/>
        <w:adjustRightInd w:val="0"/>
        <w:spacing w:after="16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6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7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</w:r>
      <w:r w:rsidR="00716246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Other Ownership Documents as Applicable (Government Lot Maps, Death Certificates, Partnership Documents, </w:t>
      </w:r>
      <w:r w:rsidR="003867CD">
        <w:rPr>
          <w:rFonts w:asciiTheme="minorHAnsi" w:hAnsiTheme="minorHAnsi" w:cs="TrebuchetMS"/>
          <w:color w:val="000000"/>
          <w:sz w:val="22"/>
          <w:szCs w:val="22"/>
        </w:rPr>
        <w:t xml:space="preserve">Ingress/Egress Agreements, </w:t>
      </w:r>
      <w:r w:rsidR="00716246" w:rsidRPr="00C60108">
        <w:rPr>
          <w:rFonts w:asciiTheme="minorHAnsi" w:hAnsiTheme="minorHAnsi" w:cs="TrebuchetMS"/>
          <w:color w:val="000000"/>
          <w:sz w:val="22"/>
          <w:szCs w:val="22"/>
        </w:rPr>
        <w:t xml:space="preserve">etc.)  </w:t>
      </w:r>
    </w:p>
    <w:p w14:paraId="296236A4" w14:textId="77777777" w:rsidR="00DF293E" w:rsidRPr="00C60108" w:rsidRDefault="00DF293E" w:rsidP="007F71A1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</w:p>
    <w:p w14:paraId="37D70499" w14:textId="77777777" w:rsidR="007F71A1" w:rsidRPr="003867CD" w:rsidRDefault="007F71A1" w:rsidP="007F71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color w:val="000000"/>
          <w:u w:val="single"/>
        </w:rPr>
      </w:pPr>
      <w:r w:rsidRPr="003867CD">
        <w:rPr>
          <w:rFonts w:asciiTheme="minorHAnsi" w:hAnsiTheme="minorHAnsi" w:cs="Arial"/>
          <w:b/>
          <w:color w:val="000000"/>
          <w:u w:val="single"/>
        </w:rPr>
        <w:t>SECTION 2 – Forms &amp; Documents required to complete easement acquisition</w:t>
      </w:r>
    </w:p>
    <w:p w14:paraId="4ED84550" w14:textId="77777777" w:rsidR="00C60108" w:rsidRPr="00C60108" w:rsidRDefault="00C60108" w:rsidP="007F71A1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color w:val="000000"/>
          <w:sz w:val="22"/>
          <w:szCs w:val="22"/>
        </w:rPr>
      </w:pPr>
      <w:r w:rsidRPr="00C60108">
        <w:rPr>
          <w:rFonts w:asciiTheme="minorHAnsi" w:hAnsiTheme="minorHAnsi" w:cs="Arial"/>
          <w:b/>
          <w:color w:val="000000"/>
          <w:sz w:val="22"/>
          <w:szCs w:val="22"/>
        </w:rPr>
        <w:t>*Applicants m</w:t>
      </w:r>
      <w:r w:rsidR="00F45C4B">
        <w:rPr>
          <w:rFonts w:asciiTheme="minorHAnsi" w:hAnsiTheme="minorHAnsi" w:cs="Arial"/>
          <w:b/>
          <w:color w:val="000000"/>
          <w:sz w:val="22"/>
          <w:szCs w:val="22"/>
        </w:rPr>
        <w:t xml:space="preserve">ust wait to start </w:t>
      </w:r>
      <w:r w:rsidR="003867CD">
        <w:rPr>
          <w:rFonts w:asciiTheme="minorHAnsi" w:hAnsiTheme="minorHAnsi" w:cs="Arial"/>
          <w:b/>
          <w:color w:val="000000"/>
          <w:sz w:val="22"/>
          <w:szCs w:val="22"/>
        </w:rPr>
        <w:t>Section</w:t>
      </w:r>
      <w:r w:rsidRPr="00C6010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45C4B">
        <w:rPr>
          <w:rFonts w:asciiTheme="minorHAnsi" w:hAnsiTheme="minorHAnsi" w:cs="Arial"/>
          <w:b/>
          <w:color w:val="000000"/>
          <w:sz w:val="22"/>
          <w:szCs w:val="22"/>
        </w:rPr>
        <w:t xml:space="preserve">2 </w:t>
      </w:r>
      <w:r w:rsidRPr="00C60108">
        <w:rPr>
          <w:rFonts w:asciiTheme="minorHAnsi" w:hAnsiTheme="minorHAnsi" w:cs="Arial"/>
          <w:b/>
          <w:color w:val="000000"/>
          <w:sz w:val="22"/>
          <w:szCs w:val="22"/>
        </w:rPr>
        <w:t>until after BWSR approves the Section 1</w:t>
      </w:r>
      <w:r w:rsidR="003867CD">
        <w:rPr>
          <w:rFonts w:asciiTheme="minorHAnsi" w:hAnsiTheme="minorHAnsi" w:cs="Arial"/>
          <w:b/>
          <w:color w:val="000000"/>
          <w:sz w:val="22"/>
          <w:szCs w:val="22"/>
        </w:rPr>
        <w:t xml:space="preserve"> Forms &amp; Documents</w:t>
      </w:r>
      <w:r w:rsidRPr="00C6010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14:paraId="59E7DED5" w14:textId="77777777" w:rsidR="00936180" w:rsidRPr="00C60108" w:rsidRDefault="00936180" w:rsidP="007F71A1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9"/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bookmarkEnd w:id="8"/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</w:r>
      <w:r w:rsidR="00DF293E" w:rsidRPr="00C60108">
        <w:rPr>
          <w:rFonts w:asciiTheme="minorHAnsi" w:hAnsiTheme="minorHAnsi" w:cs="TrebuchetMS"/>
          <w:color w:val="000000"/>
          <w:sz w:val="22"/>
          <w:szCs w:val="22"/>
        </w:rPr>
        <w:t>Certificate of Survey for conservation easement boundary in accordance with BWSR survey requirements</w:t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>.</w:t>
      </w:r>
    </w:p>
    <w:p w14:paraId="2F5C8A3D" w14:textId="77777777" w:rsidR="007F71A1" w:rsidRPr="00C60108" w:rsidRDefault="007F71A1" w:rsidP="007F71A1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  <w:t>Title Commitment</w:t>
      </w:r>
    </w:p>
    <w:p w14:paraId="0C301F7A" w14:textId="77777777" w:rsidR="007F71A1" w:rsidRPr="00F45C4B" w:rsidRDefault="007F71A1" w:rsidP="00F45C4B">
      <w:pPr>
        <w:tabs>
          <w:tab w:val="left" w:pos="360"/>
        </w:tabs>
        <w:autoSpaceDE w:val="0"/>
        <w:autoSpaceDN w:val="0"/>
        <w:adjustRightInd w:val="0"/>
        <w:spacing w:before="240" w:after="240"/>
        <w:ind w:left="360" w:hanging="360"/>
        <w:rPr>
          <w:rFonts w:asciiTheme="minorHAnsi" w:hAnsiTheme="minorHAnsi" w:cs="TrebuchetMS"/>
          <w:color w:val="000000"/>
          <w:sz w:val="22"/>
          <w:szCs w:val="22"/>
        </w:rPr>
      </w:pP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instrText xml:space="preserve"> FORMCHECKBOX </w:instrText>
      </w:r>
      <w:r w:rsidR="00704D5E">
        <w:rPr>
          <w:rFonts w:asciiTheme="minorHAnsi" w:hAnsiTheme="minorHAnsi" w:cs="TrebuchetMS"/>
          <w:color w:val="000000"/>
          <w:sz w:val="22"/>
          <w:szCs w:val="22"/>
        </w:rPr>
      </w:r>
      <w:r w:rsidR="00704D5E">
        <w:rPr>
          <w:rFonts w:asciiTheme="minorHAnsi" w:hAnsiTheme="minorHAnsi" w:cs="TrebuchetMS"/>
          <w:color w:val="000000"/>
          <w:sz w:val="22"/>
          <w:szCs w:val="22"/>
        </w:rPr>
        <w:fldChar w:fldCharType="separate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fldChar w:fldCharType="end"/>
      </w:r>
      <w:r w:rsidRPr="00C60108">
        <w:rPr>
          <w:rFonts w:asciiTheme="minorHAnsi" w:hAnsiTheme="minorHAnsi" w:cs="TrebuchetMS"/>
          <w:color w:val="000000"/>
          <w:sz w:val="22"/>
          <w:szCs w:val="22"/>
        </w:rPr>
        <w:tab/>
        <w:t>Final Title Policy</w:t>
      </w:r>
    </w:p>
    <w:p w14:paraId="2D345294" w14:textId="77777777" w:rsidR="00F45C4B" w:rsidRPr="006B02F8" w:rsidRDefault="00F45C4B" w:rsidP="00F45C4B">
      <w:pPr>
        <w:tabs>
          <w:tab w:val="left" w:pos="360"/>
        </w:tabs>
        <w:autoSpaceDE w:val="0"/>
        <w:autoSpaceDN w:val="0"/>
        <w:adjustRightInd w:val="0"/>
        <w:rPr>
          <w:rFonts w:asciiTheme="majorHAnsi" w:hAnsiTheme="majorHAnsi" w:cs="TrebuchetMS"/>
          <w:b/>
          <w:color w:val="000000"/>
          <w:sz w:val="20"/>
          <w:szCs w:val="20"/>
        </w:rPr>
      </w:pPr>
      <w:r w:rsidRPr="006B02F8">
        <w:rPr>
          <w:rFonts w:asciiTheme="majorHAnsi" w:hAnsiTheme="majorHAnsi" w:cs="TrebuchetMS"/>
          <w:b/>
          <w:color w:val="000000"/>
          <w:sz w:val="20"/>
          <w:szCs w:val="20"/>
        </w:rPr>
        <w:t>Other information/comments: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F45C4B" w:rsidRPr="006B02F8" w14:paraId="38F4E72A" w14:textId="77777777" w:rsidTr="006656FC">
        <w:tc>
          <w:tcPr>
            <w:tcW w:w="10872" w:type="dxa"/>
          </w:tcPr>
          <w:p w14:paraId="4B50C7A4" w14:textId="77777777" w:rsidR="00F45C4B" w:rsidRDefault="00F45C4B" w:rsidP="006656F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Pr="006B02F8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9"/>
          </w:p>
          <w:p w14:paraId="7507AA2E" w14:textId="77777777" w:rsidR="00F45C4B" w:rsidRDefault="00F45C4B" w:rsidP="006656F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42188B1D" w14:textId="77777777" w:rsidR="00F45C4B" w:rsidRDefault="00F45C4B" w:rsidP="006656F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  <w:p w14:paraId="429DC0A9" w14:textId="77777777" w:rsidR="00F45C4B" w:rsidRPr="006B02F8" w:rsidRDefault="00F45C4B" w:rsidP="006656F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</w:p>
        </w:tc>
      </w:tr>
    </w:tbl>
    <w:p w14:paraId="265512F2" w14:textId="77777777" w:rsidR="00F45C4B" w:rsidRDefault="00F45C4B" w:rsidP="00EA2CCD">
      <w:pPr>
        <w:autoSpaceDE w:val="0"/>
        <w:autoSpaceDN w:val="0"/>
        <w:adjustRightInd w:val="0"/>
        <w:rPr>
          <w:rFonts w:asciiTheme="minorHAnsi" w:hAnsiTheme="minorHAnsi" w:cs="TrebuchetMS"/>
          <w:color w:val="000000"/>
          <w:sz w:val="22"/>
          <w:szCs w:val="22"/>
        </w:rPr>
      </w:pPr>
    </w:p>
    <w:p w14:paraId="28C49BD7" w14:textId="58E036DC" w:rsidR="00466E39" w:rsidRPr="00F45C4B" w:rsidRDefault="003867CD" w:rsidP="00EA2CCD">
      <w:pPr>
        <w:autoSpaceDE w:val="0"/>
        <w:autoSpaceDN w:val="0"/>
        <w:adjustRightInd w:val="0"/>
        <w:rPr>
          <w:rFonts w:asciiTheme="minorHAnsi" w:hAnsiTheme="minorHAnsi" w:cs="TrebuchetMS"/>
          <w:color w:val="000000"/>
          <w:sz w:val="22"/>
          <w:szCs w:val="22"/>
        </w:rPr>
      </w:pPr>
      <w:r w:rsidRPr="00F45C4B">
        <w:rPr>
          <w:rFonts w:asciiTheme="minorHAnsi" w:hAnsiTheme="minorHAnsi" w:cs="TrebuchetMS"/>
          <w:color w:val="000000"/>
          <w:sz w:val="22"/>
          <w:szCs w:val="22"/>
        </w:rPr>
        <w:t>I</w:t>
      </w:r>
      <w:r w:rsidR="00F45C4B">
        <w:rPr>
          <w:rFonts w:asciiTheme="minorHAnsi" w:hAnsiTheme="minorHAnsi" w:cs="TrebuchetMS"/>
          <w:color w:val="000000"/>
          <w:sz w:val="22"/>
          <w:szCs w:val="22"/>
        </w:rPr>
        <w:t xml:space="preserve">f you have </w:t>
      </w:r>
      <w:r w:rsidRPr="00F45C4B">
        <w:rPr>
          <w:rFonts w:asciiTheme="minorHAnsi" w:hAnsiTheme="minorHAnsi" w:cs="TrebuchetMS"/>
          <w:color w:val="000000"/>
          <w:sz w:val="22"/>
          <w:szCs w:val="22"/>
        </w:rPr>
        <w:t xml:space="preserve">questions </w:t>
      </w:r>
      <w:r w:rsidR="00F45C4B">
        <w:rPr>
          <w:rFonts w:asciiTheme="minorHAnsi" w:hAnsiTheme="minorHAnsi" w:cs="TrebuchetMS"/>
          <w:color w:val="000000"/>
          <w:sz w:val="22"/>
          <w:szCs w:val="22"/>
        </w:rPr>
        <w:t>on these</w:t>
      </w:r>
      <w:r w:rsidRPr="00F45C4B">
        <w:rPr>
          <w:rFonts w:asciiTheme="minorHAnsi" w:hAnsiTheme="minorHAnsi" w:cs="TrebuchetMS"/>
          <w:color w:val="000000"/>
          <w:sz w:val="22"/>
          <w:szCs w:val="22"/>
        </w:rPr>
        <w:t xml:space="preserve"> requirements, please contact Lucy </w:t>
      </w:r>
      <w:r w:rsidR="000B6B7E">
        <w:rPr>
          <w:rFonts w:asciiTheme="minorHAnsi" w:hAnsiTheme="minorHAnsi" w:cs="TrebuchetMS"/>
          <w:color w:val="000000"/>
          <w:sz w:val="22"/>
          <w:szCs w:val="22"/>
        </w:rPr>
        <w:t>Dahl</w:t>
      </w:r>
      <w:r w:rsidRPr="00F45C4B">
        <w:rPr>
          <w:rFonts w:asciiTheme="minorHAnsi" w:hAnsiTheme="minorHAnsi" w:cs="TrebuchetMS"/>
          <w:color w:val="000000"/>
          <w:sz w:val="22"/>
          <w:szCs w:val="22"/>
        </w:rPr>
        <w:t xml:space="preserve"> at </w:t>
      </w:r>
      <w:hyperlink r:id="rId9" w:history="1">
        <w:r w:rsidR="000B6B7E" w:rsidRPr="00E90CE0">
          <w:rPr>
            <w:rStyle w:val="Hyperlink"/>
            <w:rFonts w:asciiTheme="minorHAnsi" w:hAnsiTheme="minorHAnsi" w:cs="TrebuchetMS"/>
            <w:sz w:val="22"/>
            <w:szCs w:val="22"/>
          </w:rPr>
          <w:t>lucy.dahl@state.mn.us</w:t>
        </w:r>
      </w:hyperlink>
      <w:r w:rsidRPr="00F45C4B">
        <w:rPr>
          <w:rFonts w:asciiTheme="minorHAnsi" w:hAnsiTheme="minorHAnsi" w:cs="TrebuchetMS"/>
          <w:color w:val="000000"/>
          <w:sz w:val="22"/>
          <w:szCs w:val="22"/>
        </w:rPr>
        <w:t xml:space="preserve"> or (651) </w:t>
      </w:r>
      <w:r w:rsidR="000B6B7E">
        <w:rPr>
          <w:rFonts w:asciiTheme="minorHAnsi" w:hAnsiTheme="minorHAnsi" w:cs="TrebuchetMS"/>
          <w:color w:val="000000"/>
          <w:sz w:val="22"/>
          <w:szCs w:val="22"/>
        </w:rPr>
        <w:t>358</w:t>
      </w:r>
      <w:r w:rsidRPr="00F45C4B">
        <w:rPr>
          <w:rFonts w:asciiTheme="minorHAnsi" w:hAnsiTheme="minorHAnsi" w:cs="TrebuchetMS"/>
          <w:color w:val="000000"/>
          <w:sz w:val="22"/>
          <w:szCs w:val="22"/>
        </w:rPr>
        <w:t>-</w:t>
      </w:r>
      <w:r w:rsidR="000B6B7E">
        <w:rPr>
          <w:rFonts w:asciiTheme="minorHAnsi" w:hAnsiTheme="minorHAnsi" w:cs="TrebuchetMS"/>
          <w:color w:val="000000"/>
          <w:sz w:val="22"/>
          <w:szCs w:val="22"/>
        </w:rPr>
        <w:t>8676</w:t>
      </w:r>
      <w:r w:rsidRPr="00F45C4B">
        <w:rPr>
          <w:rFonts w:asciiTheme="minorHAnsi" w:hAnsiTheme="minorHAnsi" w:cs="TrebuchetMS"/>
          <w:color w:val="000000"/>
          <w:sz w:val="22"/>
          <w:szCs w:val="22"/>
        </w:rPr>
        <w:t>.</w:t>
      </w:r>
    </w:p>
    <w:sectPr w:rsidR="00466E39" w:rsidRPr="00F45C4B" w:rsidSect="00EA2CCD">
      <w:footerReference w:type="default" r:id="rId10"/>
      <w:pgSz w:w="12240" w:h="15840" w:code="1"/>
      <w:pgMar w:top="720" w:right="720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AEC4" w14:textId="77777777" w:rsidR="00704D5E" w:rsidRDefault="00704D5E" w:rsidP="00E5554D">
      <w:r>
        <w:separator/>
      </w:r>
    </w:p>
  </w:endnote>
  <w:endnote w:type="continuationSeparator" w:id="0">
    <w:p w14:paraId="615139C8" w14:textId="77777777" w:rsidR="00704D5E" w:rsidRDefault="00704D5E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C509" w14:textId="0301F0C6" w:rsidR="00C60108" w:rsidRPr="001669F6" w:rsidRDefault="00C60108" w:rsidP="00C60108">
    <w:pPr>
      <w:pStyle w:val="Footer"/>
      <w:tabs>
        <w:tab w:val="clear" w:pos="9360"/>
      </w:tabs>
      <w:ind w:left="-360" w:right="-27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Conservation Easement Acq</w:t>
    </w:r>
    <w:r w:rsidR="00C021A3">
      <w:rPr>
        <w:rFonts w:ascii="Cambria" w:hAnsi="Cambria"/>
        <w:sz w:val="18"/>
        <w:szCs w:val="18"/>
      </w:rPr>
      <w:t xml:space="preserve">uisition Checklist for </w:t>
    </w:r>
    <w:r w:rsidR="00C021A3" w:rsidRPr="001669F6">
      <w:rPr>
        <w:rFonts w:ascii="Cambria" w:hAnsi="Cambria"/>
        <w:sz w:val="18"/>
        <w:szCs w:val="18"/>
      </w:rPr>
      <w:t>Pr</w:t>
    </w:r>
    <w:r w:rsidR="00C021A3">
      <w:rPr>
        <w:rFonts w:ascii="Cambria" w:hAnsi="Cambria"/>
        <w:sz w:val="18"/>
        <w:szCs w:val="18"/>
      </w:rPr>
      <w:t>ivate Wetland Bank – BWSR (1</w:t>
    </w:r>
    <w:r w:rsidR="000B6B7E">
      <w:rPr>
        <w:rFonts w:ascii="Cambria" w:hAnsi="Cambria"/>
        <w:sz w:val="18"/>
        <w:szCs w:val="18"/>
      </w:rPr>
      <w:t>2/2/2022</w:t>
    </w:r>
    <w:r w:rsidRPr="001669F6">
      <w:rPr>
        <w:rFonts w:ascii="Cambria" w:hAnsi="Cambria"/>
        <w:sz w:val="18"/>
        <w:szCs w:val="18"/>
      </w:rPr>
      <w:t xml:space="preserve"> version)</w:t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  <w:t>Page 1 of 1</w:t>
    </w:r>
  </w:p>
  <w:p w14:paraId="34C19D4C" w14:textId="77777777" w:rsidR="00E5554D" w:rsidRDefault="00E5554D" w:rsidP="00C601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03B3" w14:textId="77777777" w:rsidR="00704D5E" w:rsidRDefault="00704D5E" w:rsidP="00E5554D">
      <w:r>
        <w:separator/>
      </w:r>
    </w:p>
  </w:footnote>
  <w:footnote w:type="continuationSeparator" w:id="0">
    <w:p w14:paraId="19053905" w14:textId="77777777" w:rsidR="00704D5E" w:rsidRDefault="00704D5E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52"/>
    <w:rsid w:val="000001B6"/>
    <w:rsid w:val="00056D58"/>
    <w:rsid w:val="00061251"/>
    <w:rsid w:val="00064257"/>
    <w:rsid w:val="000702EE"/>
    <w:rsid w:val="000A1D79"/>
    <w:rsid w:val="000B6B7E"/>
    <w:rsid w:val="000D5232"/>
    <w:rsid w:val="00142E59"/>
    <w:rsid w:val="00152AEE"/>
    <w:rsid w:val="00193B5F"/>
    <w:rsid w:val="001F5085"/>
    <w:rsid w:val="00226BBE"/>
    <w:rsid w:val="00233F35"/>
    <w:rsid w:val="002502E6"/>
    <w:rsid w:val="00254FC4"/>
    <w:rsid w:val="002A0679"/>
    <w:rsid w:val="002A2514"/>
    <w:rsid w:val="002B16DD"/>
    <w:rsid w:val="002E4D61"/>
    <w:rsid w:val="002E6C99"/>
    <w:rsid w:val="002F4B82"/>
    <w:rsid w:val="003070F4"/>
    <w:rsid w:val="00317BB9"/>
    <w:rsid w:val="00322B87"/>
    <w:rsid w:val="00347A5D"/>
    <w:rsid w:val="00384952"/>
    <w:rsid w:val="003867CD"/>
    <w:rsid w:val="003A2585"/>
    <w:rsid w:val="003B06D4"/>
    <w:rsid w:val="003C6717"/>
    <w:rsid w:val="00466E39"/>
    <w:rsid w:val="00493ACC"/>
    <w:rsid w:val="004A089C"/>
    <w:rsid w:val="004C53A5"/>
    <w:rsid w:val="004C6507"/>
    <w:rsid w:val="004F3206"/>
    <w:rsid w:val="005252FF"/>
    <w:rsid w:val="00563628"/>
    <w:rsid w:val="005715CD"/>
    <w:rsid w:val="005B4B3F"/>
    <w:rsid w:val="005C087F"/>
    <w:rsid w:val="005C4989"/>
    <w:rsid w:val="005D1098"/>
    <w:rsid w:val="005F4B37"/>
    <w:rsid w:val="0060418E"/>
    <w:rsid w:val="006152B4"/>
    <w:rsid w:val="00637A66"/>
    <w:rsid w:val="006445D1"/>
    <w:rsid w:val="006577D1"/>
    <w:rsid w:val="00674879"/>
    <w:rsid w:val="00683A29"/>
    <w:rsid w:val="006B02F8"/>
    <w:rsid w:val="006C5038"/>
    <w:rsid w:val="006C6AA1"/>
    <w:rsid w:val="006F3306"/>
    <w:rsid w:val="00701E47"/>
    <w:rsid w:val="00704D5E"/>
    <w:rsid w:val="007112ED"/>
    <w:rsid w:val="00716246"/>
    <w:rsid w:val="00736C06"/>
    <w:rsid w:val="0076140B"/>
    <w:rsid w:val="007879D6"/>
    <w:rsid w:val="00795EAE"/>
    <w:rsid w:val="007C02A6"/>
    <w:rsid w:val="007D1651"/>
    <w:rsid w:val="007F71A1"/>
    <w:rsid w:val="0080332F"/>
    <w:rsid w:val="00814561"/>
    <w:rsid w:val="00834961"/>
    <w:rsid w:val="008437B4"/>
    <w:rsid w:val="0085759C"/>
    <w:rsid w:val="00860DB9"/>
    <w:rsid w:val="008860B5"/>
    <w:rsid w:val="00887574"/>
    <w:rsid w:val="00897156"/>
    <w:rsid w:val="008D0AAB"/>
    <w:rsid w:val="008E5E52"/>
    <w:rsid w:val="008F4178"/>
    <w:rsid w:val="009143B5"/>
    <w:rsid w:val="00936180"/>
    <w:rsid w:val="00945475"/>
    <w:rsid w:val="00947DCF"/>
    <w:rsid w:val="009774B3"/>
    <w:rsid w:val="009820E0"/>
    <w:rsid w:val="009D1C77"/>
    <w:rsid w:val="009E1031"/>
    <w:rsid w:val="00A302FA"/>
    <w:rsid w:val="00A45BC0"/>
    <w:rsid w:val="00A46A92"/>
    <w:rsid w:val="00A57BCC"/>
    <w:rsid w:val="00A746EE"/>
    <w:rsid w:val="00AB7021"/>
    <w:rsid w:val="00AC7DCD"/>
    <w:rsid w:val="00AD61AF"/>
    <w:rsid w:val="00B069FE"/>
    <w:rsid w:val="00B520F8"/>
    <w:rsid w:val="00B63F3C"/>
    <w:rsid w:val="00BA0330"/>
    <w:rsid w:val="00BA68F3"/>
    <w:rsid w:val="00BB0618"/>
    <w:rsid w:val="00BB6EEB"/>
    <w:rsid w:val="00BC1B64"/>
    <w:rsid w:val="00BE7055"/>
    <w:rsid w:val="00BF6121"/>
    <w:rsid w:val="00C021A3"/>
    <w:rsid w:val="00C05CBC"/>
    <w:rsid w:val="00C60108"/>
    <w:rsid w:val="00C84661"/>
    <w:rsid w:val="00CA2E5F"/>
    <w:rsid w:val="00CA7307"/>
    <w:rsid w:val="00CC4BAD"/>
    <w:rsid w:val="00D072BE"/>
    <w:rsid w:val="00D30D1D"/>
    <w:rsid w:val="00D44184"/>
    <w:rsid w:val="00D45400"/>
    <w:rsid w:val="00D85DD7"/>
    <w:rsid w:val="00D900A8"/>
    <w:rsid w:val="00DF293E"/>
    <w:rsid w:val="00DF4020"/>
    <w:rsid w:val="00E20E9C"/>
    <w:rsid w:val="00E4168E"/>
    <w:rsid w:val="00E5554D"/>
    <w:rsid w:val="00EA2CCD"/>
    <w:rsid w:val="00EB616A"/>
    <w:rsid w:val="00ED7B05"/>
    <w:rsid w:val="00F131AA"/>
    <w:rsid w:val="00F442E2"/>
    <w:rsid w:val="00F45C4B"/>
    <w:rsid w:val="00F90171"/>
    <w:rsid w:val="00FC5A74"/>
    <w:rsid w:val="00FE3D0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8FB69"/>
  <w15:docId w15:val="{82B877F2-1AF4-4189-BCB9-CBC1E8C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6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y.dahl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5F31-3287-425D-B461-50F7FEE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Radel, Kane (BWSR)</cp:lastModifiedBy>
  <cp:revision>2</cp:revision>
  <cp:lastPrinted>2013-02-20T20:56:00Z</cp:lastPrinted>
  <dcterms:created xsi:type="dcterms:W3CDTF">2022-12-02T20:39:00Z</dcterms:created>
  <dcterms:modified xsi:type="dcterms:W3CDTF">2022-12-02T20:39:00Z</dcterms:modified>
</cp:coreProperties>
</file>